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er4.xml" ContentType="application/vnd.openxmlformats-officedocument.wordprocessingml.footer+xml"/>
  <Override PartName="/word/header2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24B46" w:rsidRPr="004B6CEF" w:rsidRDefault="00EF4D00" w:rsidP="009E64B3">
      <w:pPr>
        <w:spacing w:line="720" w:lineRule="auto"/>
        <w:jc w:val="center"/>
        <w:rPr>
          <w:b/>
          <w:bCs/>
          <w:sz w:val="28"/>
          <w:szCs w:val="28"/>
        </w:rPr>
      </w:pPr>
      <w:r w:rsidRPr="004B6CEF">
        <w:rPr>
          <w:b/>
          <w:bCs/>
          <w:sz w:val="28"/>
          <w:szCs w:val="28"/>
        </w:rPr>
        <w:t>http://konferencja.ros.edu.pl</w:t>
      </w:r>
    </w:p>
    <w:p w:rsidR="00B24B46" w:rsidRDefault="00B24B46" w:rsidP="00B24B46">
      <w:pPr>
        <w:jc w:val="center"/>
        <w:rPr>
          <w:rFonts w:asciiTheme="minorHAnsi" w:hAnsiTheme="minorHAnsi" w:cstheme="minorHAnsi"/>
          <w:b/>
          <w:bCs/>
          <w:sz w:val="72"/>
          <w:szCs w:val="72"/>
        </w:rPr>
      </w:pPr>
      <w:r w:rsidRPr="004B6CEF">
        <w:rPr>
          <w:rFonts w:asciiTheme="minorHAnsi" w:hAnsiTheme="minorHAnsi" w:cstheme="minorHAnsi"/>
          <w:b/>
          <w:bCs/>
          <w:sz w:val="72"/>
          <w:szCs w:val="72"/>
        </w:rPr>
        <w:t>Komunikat nr 1</w:t>
      </w:r>
    </w:p>
    <w:p w:rsidR="009E64B3" w:rsidRPr="009E64B3" w:rsidRDefault="009E64B3" w:rsidP="00B24B46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9E64B3">
        <w:rPr>
          <w:rFonts w:asciiTheme="minorHAnsi" w:hAnsiTheme="minorHAnsi" w:cstheme="minorHAnsi"/>
          <w:b/>
          <w:bCs/>
          <w:sz w:val="28"/>
          <w:szCs w:val="28"/>
        </w:rPr>
        <w:t>18.12.2024</w:t>
      </w:r>
    </w:p>
    <w:p w:rsidR="00B24B46" w:rsidRPr="005905BA" w:rsidRDefault="00B24B46" w:rsidP="00557B18">
      <w:pPr>
        <w:rPr>
          <w:sz w:val="28"/>
          <w:szCs w:val="28"/>
        </w:rPr>
      </w:pPr>
    </w:p>
    <w:p w:rsidR="00B24B46" w:rsidRPr="003C0119" w:rsidRDefault="00B24B46" w:rsidP="00B24B46">
      <w:pPr>
        <w:jc w:val="center"/>
        <w:rPr>
          <w:b/>
          <w:bCs/>
          <w:sz w:val="40"/>
          <w:szCs w:val="40"/>
        </w:rPr>
      </w:pPr>
      <w:r w:rsidRPr="003C0119">
        <w:rPr>
          <w:b/>
          <w:bCs/>
          <w:sz w:val="40"/>
          <w:szCs w:val="40"/>
        </w:rPr>
        <w:t>XXIII Konferencja Naukowo-Techniczna pt.</w:t>
      </w:r>
    </w:p>
    <w:p w:rsidR="00B24B46" w:rsidRPr="005905BA" w:rsidRDefault="00B24B46" w:rsidP="003C0119">
      <w:pPr>
        <w:spacing w:line="480" w:lineRule="auto"/>
        <w:rPr>
          <w:sz w:val="28"/>
          <w:szCs w:val="28"/>
        </w:rPr>
      </w:pPr>
    </w:p>
    <w:p w:rsidR="00B24B46" w:rsidRPr="004B6CEF" w:rsidRDefault="00B24B46" w:rsidP="00B24B46">
      <w:pPr>
        <w:jc w:val="center"/>
        <w:rPr>
          <w:rFonts w:asciiTheme="minorHAnsi" w:hAnsiTheme="minorHAnsi" w:cs="Calibri (Tekst podstawowy)"/>
          <w:b/>
          <w:bCs/>
          <w:smallCaps/>
          <w:sz w:val="48"/>
          <w:szCs w:val="48"/>
        </w:rPr>
      </w:pPr>
      <w:r w:rsidRPr="004B6CEF">
        <w:rPr>
          <w:rFonts w:asciiTheme="minorHAnsi" w:hAnsiTheme="minorHAnsi" w:cs="Calibri (Tekst podstawowy)"/>
          <w:b/>
          <w:bCs/>
          <w:smallCaps/>
          <w:sz w:val="48"/>
          <w:szCs w:val="48"/>
        </w:rPr>
        <w:t>GOSPODARKA ODPADAMI KOMUNALNYMI</w:t>
      </w:r>
    </w:p>
    <w:p w:rsidR="00B24B46" w:rsidRPr="005905BA" w:rsidRDefault="00B24B46" w:rsidP="003C0119">
      <w:pPr>
        <w:spacing w:line="480" w:lineRule="auto"/>
        <w:rPr>
          <w:sz w:val="28"/>
          <w:szCs w:val="28"/>
        </w:rPr>
      </w:pPr>
    </w:p>
    <w:p w:rsidR="00B24B46" w:rsidRPr="005905BA" w:rsidRDefault="00E24278" w:rsidP="00B24B46">
      <w:pPr>
        <w:jc w:val="center"/>
        <w:rPr>
          <w:sz w:val="28"/>
          <w:szCs w:val="28"/>
        </w:rPr>
      </w:pPr>
      <w:r w:rsidRPr="005905BA">
        <w:rPr>
          <w:noProof/>
          <w:sz w:val="28"/>
          <w:szCs w:val="28"/>
          <w:lang w:eastAsia="pl-PL"/>
        </w:rPr>
        <w:drawing>
          <wp:inline distT="0" distB="0" distL="0" distR="0">
            <wp:extent cx="5760720" cy="894715"/>
            <wp:effectExtent l="0" t="0" r="5080" b="0"/>
            <wp:docPr id="328890593" name="Obraz 1" descr="Obraz zawierający tekst, Czcionka, Wielobarwność, zrzut ekranu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8890593" name="Obraz 1" descr="Obraz zawierający tekst, Czcionka, Wielobarwność, zrzut ekranu&#10;&#10;Opis wygenerowany automatycznie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94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4B46" w:rsidRPr="005905BA" w:rsidRDefault="00B24B46" w:rsidP="00B24B46">
      <w:pPr>
        <w:spacing w:line="720" w:lineRule="auto"/>
        <w:rPr>
          <w:sz w:val="28"/>
          <w:szCs w:val="28"/>
        </w:rPr>
      </w:pPr>
    </w:p>
    <w:p w:rsidR="00B24B46" w:rsidRPr="003C0119" w:rsidRDefault="00B24B46" w:rsidP="00B24B46">
      <w:pPr>
        <w:jc w:val="center"/>
        <w:rPr>
          <w:b/>
          <w:bCs/>
          <w:sz w:val="40"/>
          <w:szCs w:val="40"/>
        </w:rPr>
      </w:pPr>
      <w:r w:rsidRPr="003C0119">
        <w:rPr>
          <w:b/>
          <w:bCs/>
          <w:sz w:val="40"/>
          <w:szCs w:val="40"/>
        </w:rPr>
        <w:t>2</w:t>
      </w:r>
      <w:r w:rsidR="00557B18" w:rsidRPr="003C0119">
        <w:rPr>
          <w:b/>
          <w:bCs/>
          <w:sz w:val="40"/>
          <w:szCs w:val="40"/>
        </w:rPr>
        <w:t xml:space="preserve">6 maja </w:t>
      </w:r>
      <w:r w:rsidR="00343844" w:rsidRPr="003C0119">
        <w:rPr>
          <w:b/>
          <w:bCs/>
          <w:sz w:val="40"/>
          <w:szCs w:val="40"/>
        </w:rPr>
        <w:t xml:space="preserve">– </w:t>
      </w:r>
      <w:r w:rsidR="00557B18" w:rsidRPr="003C0119">
        <w:rPr>
          <w:b/>
          <w:bCs/>
          <w:sz w:val="40"/>
          <w:szCs w:val="40"/>
        </w:rPr>
        <w:t>01</w:t>
      </w:r>
      <w:r w:rsidRPr="003C0119">
        <w:rPr>
          <w:b/>
          <w:bCs/>
          <w:sz w:val="40"/>
          <w:szCs w:val="40"/>
        </w:rPr>
        <w:t xml:space="preserve"> </w:t>
      </w:r>
      <w:r w:rsidR="00557B18" w:rsidRPr="003C0119">
        <w:rPr>
          <w:b/>
          <w:bCs/>
          <w:sz w:val="40"/>
          <w:szCs w:val="40"/>
        </w:rPr>
        <w:t>czerwca</w:t>
      </w:r>
      <w:r w:rsidRPr="003C0119">
        <w:rPr>
          <w:b/>
          <w:bCs/>
          <w:sz w:val="40"/>
          <w:szCs w:val="40"/>
        </w:rPr>
        <w:t xml:space="preserve"> 2025 roku</w:t>
      </w:r>
    </w:p>
    <w:p w:rsidR="00B24B46" w:rsidRPr="005905BA" w:rsidRDefault="00B24B46" w:rsidP="00B24B46">
      <w:pPr>
        <w:spacing w:line="1200" w:lineRule="auto"/>
        <w:rPr>
          <w:sz w:val="28"/>
          <w:szCs w:val="28"/>
        </w:rPr>
      </w:pPr>
    </w:p>
    <w:p w:rsidR="00B24B46" w:rsidRPr="005905BA" w:rsidRDefault="00B24B46" w:rsidP="00B24B46">
      <w:pPr>
        <w:jc w:val="center"/>
        <w:rPr>
          <w:b/>
          <w:bCs/>
          <w:sz w:val="28"/>
          <w:szCs w:val="28"/>
        </w:rPr>
      </w:pPr>
      <w:r w:rsidRPr="005905BA">
        <w:rPr>
          <w:b/>
          <w:bCs/>
          <w:sz w:val="28"/>
          <w:szCs w:val="28"/>
        </w:rPr>
        <w:t>Organizator</w:t>
      </w:r>
      <w:r w:rsidR="00E24278" w:rsidRPr="005905BA">
        <w:rPr>
          <w:b/>
          <w:bCs/>
          <w:sz w:val="28"/>
          <w:szCs w:val="28"/>
        </w:rPr>
        <w:t>zy</w:t>
      </w:r>
      <w:r w:rsidRPr="005905BA">
        <w:rPr>
          <w:b/>
          <w:bCs/>
          <w:sz w:val="28"/>
          <w:szCs w:val="28"/>
        </w:rPr>
        <w:t>:</w:t>
      </w:r>
    </w:p>
    <w:p w:rsidR="00E24278" w:rsidRPr="005905BA" w:rsidRDefault="00E24278" w:rsidP="00E24278">
      <w:pPr>
        <w:rPr>
          <w:sz w:val="28"/>
          <w:szCs w:val="28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E24278" w:rsidRPr="005905BA" w:rsidTr="00E24278">
        <w:tc>
          <w:tcPr>
            <w:tcW w:w="3020" w:type="dxa"/>
            <w:vAlign w:val="center"/>
          </w:tcPr>
          <w:p w:rsidR="00E24278" w:rsidRPr="005905BA" w:rsidRDefault="00E24278" w:rsidP="00E24278">
            <w:pPr>
              <w:jc w:val="center"/>
              <w:rPr>
                <w:sz w:val="28"/>
                <w:szCs w:val="28"/>
              </w:rPr>
            </w:pPr>
            <w:r w:rsidRPr="005905BA">
              <w:rPr>
                <w:noProof/>
                <w:sz w:val="28"/>
                <w:szCs w:val="28"/>
                <w:lang w:eastAsia="pl-PL"/>
              </w:rPr>
              <w:drawing>
                <wp:inline distT="0" distB="0" distL="0" distR="0">
                  <wp:extent cx="823918" cy="775947"/>
                  <wp:effectExtent l="0" t="0" r="1905" b="0"/>
                  <wp:docPr id="13" name="Obraz 1" descr="http://www.tu.koszalin.pl/system/attachments/attaches/000/000/991/original/godlo-granat.png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48710A4F-DD64-8A84-C8A3-2C62B1318D7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Obraz 1" descr="http://www.tu.koszalin.pl/system/attachments/attaches/000/000/991/original/godlo-granat.png">
                            <a:extLst>
                              <a:ext uri="{FF2B5EF4-FFF2-40B4-BE49-F238E27FC236}">
                                <a16:creationId xmlns:a16="http://schemas.microsoft.com/office/drawing/2014/main" id="{48710A4F-DD64-8A84-C8A3-2C62B1318D78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3918" cy="7759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21" w:type="dxa"/>
            <w:vAlign w:val="center"/>
          </w:tcPr>
          <w:p w:rsidR="00E24278" w:rsidRPr="005905BA" w:rsidRDefault="00E24278" w:rsidP="00E24278">
            <w:pPr>
              <w:jc w:val="center"/>
              <w:rPr>
                <w:sz w:val="28"/>
                <w:szCs w:val="28"/>
              </w:rPr>
            </w:pPr>
            <w:r w:rsidRPr="005905BA">
              <w:rPr>
                <w:noProof/>
                <w:sz w:val="28"/>
                <w:szCs w:val="28"/>
                <w:lang w:eastAsia="pl-PL"/>
              </w:rPr>
              <w:drawing>
                <wp:inline distT="0" distB="0" distL="0" distR="0">
                  <wp:extent cx="826369" cy="888481"/>
                  <wp:effectExtent l="0" t="0" r="0" b="635"/>
                  <wp:docPr id="12" name="Picture 2" descr="Polskie Zrzeszenie Inżynierów i Techników Sanitarnych w Gdańsku – hhh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CB20A210-5952-E562-7CDB-63AE54E8273D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 2" descr="Polskie Zrzeszenie Inżynierów i Techników Sanitarnych w Gdańsku – hhh">
                            <a:extLst>
                              <a:ext uri="{FF2B5EF4-FFF2-40B4-BE49-F238E27FC236}">
                                <a16:creationId xmlns:a16="http://schemas.microsoft.com/office/drawing/2014/main" id="{CB20A210-5952-E562-7CDB-63AE54E8273D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6369" cy="88848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21" w:type="dxa"/>
            <w:vAlign w:val="center"/>
          </w:tcPr>
          <w:p w:rsidR="00E24278" w:rsidRPr="005905BA" w:rsidRDefault="00E24278" w:rsidP="00E24278">
            <w:pPr>
              <w:jc w:val="center"/>
              <w:rPr>
                <w:sz w:val="28"/>
                <w:szCs w:val="28"/>
              </w:rPr>
            </w:pPr>
            <w:r w:rsidRPr="005905BA">
              <w:rPr>
                <w:noProof/>
                <w:sz w:val="28"/>
                <w:szCs w:val="28"/>
                <w:lang w:eastAsia="pl-PL"/>
              </w:rPr>
              <w:drawing>
                <wp:inline distT="0" distB="0" distL="0" distR="0">
                  <wp:extent cx="898474" cy="737412"/>
                  <wp:effectExtent l="0" t="0" r="3810" b="0"/>
                  <wp:docPr id="2" name="Obraz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A79F0C9-9AE7-B477-E446-AC95F223553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braz 1">
                            <a:extLst>
                              <a:ext uri="{FF2B5EF4-FFF2-40B4-BE49-F238E27FC236}">
                                <a16:creationId xmlns:a16="http://schemas.microsoft.com/office/drawing/2014/main" id="{5A79F0C9-9AE7-B477-E446-AC95F223553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8474" cy="7374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24278" w:rsidRPr="005905BA" w:rsidTr="00E24278">
        <w:tc>
          <w:tcPr>
            <w:tcW w:w="3020" w:type="dxa"/>
          </w:tcPr>
          <w:p w:rsidR="00E24278" w:rsidRPr="00620928" w:rsidRDefault="00E24278" w:rsidP="00E24278">
            <w:pPr>
              <w:jc w:val="center"/>
            </w:pPr>
            <w:r w:rsidRPr="00620928">
              <w:t>Politechnika Koszalińska</w:t>
            </w:r>
          </w:p>
          <w:p w:rsidR="00E24278" w:rsidRPr="00620928" w:rsidRDefault="00E24278" w:rsidP="00E24278">
            <w:pPr>
              <w:jc w:val="center"/>
            </w:pPr>
            <w:r w:rsidRPr="00620928">
              <w:t>Wydział Inżynierii Lądowej, Środowiska i Geodezji</w:t>
            </w:r>
          </w:p>
          <w:p w:rsidR="00E24278" w:rsidRPr="005905BA" w:rsidRDefault="00E24278" w:rsidP="00E24278">
            <w:pPr>
              <w:jc w:val="center"/>
              <w:rPr>
                <w:sz w:val="28"/>
                <w:szCs w:val="28"/>
              </w:rPr>
            </w:pPr>
            <w:r w:rsidRPr="00620928">
              <w:t>Katedra Technologii Wody, Ścieków i Odpadów</w:t>
            </w:r>
          </w:p>
        </w:tc>
        <w:tc>
          <w:tcPr>
            <w:tcW w:w="3021" w:type="dxa"/>
          </w:tcPr>
          <w:p w:rsidR="00AA2693" w:rsidRPr="005905BA" w:rsidRDefault="00E24278" w:rsidP="00B24B46">
            <w:pPr>
              <w:jc w:val="center"/>
              <w:rPr>
                <w:sz w:val="28"/>
                <w:szCs w:val="28"/>
              </w:rPr>
            </w:pPr>
            <w:r w:rsidRPr="005905BA">
              <w:rPr>
                <w:sz w:val="28"/>
                <w:szCs w:val="28"/>
              </w:rPr>
              <w:t xml:space="preserve">Polskie Zrzeszenie </w:t>
            </w:r>
          </w:p>
          <w:p w:rsidR="00AA2693" w:rsidRPr="005905BA" w:rsidRDefault="00E24278" w:rsidP="00B24B46">
            <w:pPr>
              <w:jc w:val="center"/>
              <w:rPr>
                <w:sz w:val="28"/>
                <w:szCs w:val="28"/>
              </w:rPr>
            </w:pPr>
            <w:r w:rsidRPr="005905BA">
              <w:rPr>
                <w:sz w:val="28"/>
                <w:szCs w:val="28"/>
              </w:rPr>
              <w:t xml:space="preserve">Inżynierów i Techników </w:t>
            </w:r>
          </w:p>
          <w:p w:rsidR="004B6CEF" w:rsidRDefault="00E24278" w:rsidP="00B24B46">
            <w:pPr>
              <w:jc w:val="center"/>
              <w:rPr>
                <w:sz w:val="28"/>
                <w:szCs w:val="28"/>
              </w:rPr>
            </w:pPr>
            <w:r w:rsidRPr="005905BA">
              <w:rPr>
                <w:sz w:val="28"/>
                <w:szCs w:val="28"/>
              </w:rPr>
              <w:t xml:space="preserve">Sanitarnych </w:t>
            </w:r>
            <w:r w:rsidR="004B6CEF">
              <w:rPr>
                <w:sz w:val="28"/>
                <w:szCs w:val="28"/>
              </w:rPr>
              <w:t>–</w:t>
            </w:r>
            <w:r w:rsidRPr="005905BA">
              <w:rPr>
                <w:sz w:val="28"/>
                <w:szCs w:val="28"/>
              </w:rPr>
              <w:t xml:space="preserve"> </w:t>
            </w:r>
          </w:p>
          <w:p w:rsidR="00E24278" w:rsidRPr="005905BA" w:rsidRDefault="00E24278" w:rsidP="00B24B46">
            <w:pPr>
              <w:jc w:val="center"/>
              <w:rPr>
                <w:sz w:val="28"/>
                <w:szCs w:val="28"/>
              </w:rPr>
            </w:pPr>
            <w:r w:rsidRPr="005905BA">
              <w:rPr>
                <w:sz w:val="28"/>
                <w:szCs w:val="28"/>
              </w:rPr>
              <w:t>Oddział Koszalin</w:t>
            </w:r>
          </w:p>
        </w:tc>
        <w:tc>
          <w:tcPr>
            <w:tcW w:w="3021" w:type="dxa"/>
          </w:tcPr>
          <w:p w:rsidR="00AA2693" w:rsidRPr="005905BA" w:rsidRDefault="00E24278" w:rsidP="00B24B46">
            <w:pPr>
              <w:jc w:val="center"/>
              <w:rPr>
                <w:sz w:val="28"/>
                <w:szCs w:val="28"/>
              </w:rPr>
            </w:pPr>
            <w:r w:rsidRPr="005905BA">
              <w:rPr>
                <w:sz w:val="28"/>
                <w:szCs w:val="28"/>
              </w:rPr>
              <w:t xml:space="preserve">Komitet Inżynierii </w:t>
            </w:r>
          </w:p>
          <w:p w:rsidR="00E24278" w:rsidRPr="005905BA" w:rsidRDefault="00E24278" w:rsidP="00B24B46">
            <w:pPr>
              <w:jc w:val="center"/>
              <w:rPr>
                <w:sz w:val="28"/>
                <w:szCs w:val="28"/>
              </w:rPr>
            </w:pPr>
            <w:r w:rsidRPr="005905BA">
              <w:rPr>
                <w:sz w:val="28"/>
                <w:szCs w:val="28"/>
              </w:rPr>
              <w:t>Środowiska PAN</w:t>
            </w:r>
          </w:p>
        </w:tc>
      </w:tr>
    </w:tbl>
    <w:p w:rsidR="0035144A" w:rsidRDefault="0035144A">
      <w:pPr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E24278" w:rsidRPr="0035327B" w:rsidRDefault="00E24278" w:rsidP="0035144A">
      <w:pPr>
        <w:pStyle w:val="Nagwek1"/>
      </w:pPr>
      <w:r w:rsidRPr="0035327B">
        <w:lastRenderedPageBreak/>
        <w:t>Komitet Organizacyjny</w:t>
      </w:r>
    </w:p>
    <w:p w:rsidR="00E24278" w:rsidRPr="0035327B" w:rsidRDefault="00E24278" w:rsidP="00E24278">
      <w:r w:rsidRPr="0035327B">
        <w:t>prof. dr hab. inż. Robert Sidełko – przewodniczący</w:t>
      </w:r>
    </w:p>
    <w:p w:rsidR="00A63ADD" w:rsidRPr="0035327B" w:rsidRDefault="00D703F0" w:rsidP="00E24278">
      <w:pPr>
        <w:rPr>
          <w:i/>
          <w:iCs/>
        </w:rPr>
      </w:pPr>
      <w:r w:rsidRPr="0035327B">
        <w:rPr>
          <w:i/>
          <w:iCs/>
        </w:rPr>
        <w:t>robert.sidełko@tu.koszalin.pl</w:t>
      </w:r>
    </w:p>
    <w:p w:rsidR="00E24278" w:rsidRPr="0035327B" w:rsidRDefault="00E24278" w:rsidP="00E24278">
      <w:r w:rsidRPr="0035327B">
        <w:t>dr hab. inż. Beata Janowska, prof. PK</w:t>
      </w:r>
    </w:p>
    <w:p w:rsidR="00AE75DC" w:rsidRPr="0035327B" w:rsidRDefault="00AE75DC" w:rsidP="00E24278">
      <w:pPr>
        <w:rPr>
          <w:i/>
          <w:iCs/>
        </w:rPr>
      </w:pPr>
      <w:r w:rsidRPr="0035327B">
        <w:rPr>
          <w:i/>
          <w:iCs/>
        </w:rPr>
        <w:t>beata.janowska@tu.koszalin.pl</w:t>
      </w:r>
    </w:p>
    <w:p w:rsidR="0035144A" w:rsidRPr="0035327B" w:rsidRDefault="0035144A" w:rsidP="0035144A">
      <w:r w:rsidRPr="0035327B">
        <w:t>dr hab. inż. Jacek Piekarski, prof. PK</w:t>
      </w:r>
    </w:p>
    <w:p w:rsidR="0035144A" w:rsidRPr="0035327B" w:rsidRDefault="0035144A" w:rsidP="0035144A">
      <w:pPr>
        <w:rPr>
          <w:i/>
          <w:iCs/>
        </w:rPr>
      </w:pPr>
      <w:r w:rsidRPr="0035327B">
        <w:rPr>
          <w:i/>
          <w:iCs/>
        </w:rPr>
        <w:t>jacek.piekarski@tu.koszalin.pl</w:t>
      </w:r>
    </w:p>
    <w:p w:rsidR="00E24278" w:rsidRPr="0035327B" w:rsidRDefault="00E24278" w:rsidP="00E24278">
      <w:r w:rsidRPr="0035327B">
        <w:t>mgr Hanna Chrzczonowicz</w:t>
      </w:r>
    </w:p>
    <w:p w:rsidR="00692B5C" w:rsidRPr="0035327B" w:rsidRDefault="00AE75DC" w:rsidP="00E24278">
      <w:pPr>
        <w:rPr>
          <w:i/>
          <w:iCs/>
        </w:rPr>
      </w:pPr>
      <w:r w:rsidRPr="0035327B">
        <w:rPr>
          <w:i/>
          <w:iCs/>
        </w:rPr>
        <w:t>hanna.chrzczonowicz@tu.koszalin.pl</w:t>
      </w:r>
    </w:p>
    <w:p w:rsidR="00692B5C" w:rsidRPr="005202A9" w:rsidRDefault="00692B5C" w:rsidP="0035144A">
      <w:pPr>
        <w:pStyle w:val="Nagwek1"/>
      </w:pPr>
      <w:r w:rsidRPr="005202A9">
        <w:t xml:space="preserve">Komitet </w:t>
      </w:r>
      <w:r w:rsidRPr="0035144A">
        <w:t>Naukowy</w:t>
      </w:r>
    </w:p>
    <w:p w:rsidR="00692B5C" w:rsidRPr="005202A9" w:rsidRDefault="00692B5C" w:rsidP="00692B5C">
      <w:r w:rsidRPr="005202A9">
        <w:t>prof. dr hab. Kazimierz Szymański – przewodniczący</w:t>
      </w:r>
    </w:p>
    <w:p w:rsidR="00692B5C" w:rsidRPr="005202A9" w:rsidRDefault="00692B5C" w:rsidP="00692B5C">
      <w:r w:rsidRPr="005202A9">
        <w:t>prof. dr hab. Krzysztof Jóźwiakowski</w:t>
      </w:r>
    </w:p>
    <w:p w:rsidR="00692B5C" w:rsidRPr="005202A9" w:rsidRDefault="00692B5C" w:rsidP="00692B5C">
      <w:r w:rsidRPr="005202A9">
        <w:t>prof. dr hab. Wiesław Wasiak</w:t>
      </w:r>
    </w:p>
    <w:p w:rsidR="00692B5C" w:rsidRPr="005202A9" w:rsidRDefault="00692B5C" w:rsidP="00692B5C">
      <w:r w:rsidRPr="005202A9">
        <w:t>prof. dr hab. inż. Jolanta Biegańska</w:t>
      </w:r>
    </w:p>
    <w:p w:rsidR="00692B5C" w:rsidRPr="005202A9" w:rsidRDefault="00692B5C" w:rsidP="00692B5C">
      <w:r w:rsidRPr="005202A9">
        <w:t>prof. dr hab. inż. Zbigniew Wzorek</w:t>
      </w:r>
    </w:p>
    <w:p w:rsidR="00692B5C" w:rsidRPr="005202A9" w:rsidRDefault="00692B5C" w:rsidP="00692B5C">
      <w:r w:rsidRPr="005202A9">
        <w:t xml:space="preserve">prof. dr hab. inż. Hanna </w:t>
      </w:r>
      <w:proofErr w:type="spellStart"/>
      <w:r w:rsidRPr="005202A9">
        <w:t>Obarska-Pemkowiak</w:t>
      </w:r>
      <w:proofErr w:type="spellEnd"/>
    </w:p>
    <w:p w:rsidR="00692B5C" w:rsidRPr="005202A9" w:rsidRDefault="00692B5C" w:rsidP="00692B5C">
      <w:r w:rsidRPr="005202A9">
        <w:t xml:space="preserve">prof. dr hab. inż. Józefa </w:t>
      </w:r>
      <w:proofErr w:type="spellStart"/>
      <w:r w:rsidRPr="005202A9">
        <w:t>Wiater</w:t>
      </w:r>
      <w:proofErr w:type="spellEnd"/>
    </w:p>
    <w:p w:rsidR="00692B5C" w:rsidRPr="005202A9" w:rsidRDefault="00692B5C" w:rsidP="00692B5C">
      <w:r w:rsidRPr="005202A9">
        <w:t xml:space="preserve">prof. dr hab. Andrzej </w:t>
      </w:r>
      <w:proofErr w:type="spellStart"/>
      <w:r w:rsidRPr="005202A9">
        <w:t>Białowiec</w:t>
      </w:r>
      <w:proofErr w:type="spellEnd"/>
    </w:p>
    <w:p w:rsidR="00692B5C" w:rsidRPr="005202A9" w:rsidRDefault="00692B5C" w:rsidP="00692B5C">
      <w:r w:rsidRPr="005202A9">
        <w:t>prof. dr hab. Włodzimierz Urbaniak</w:t>
      </w:r>
    </w:p>
    <w:p w:rsidR="00AA0D14" w:rsidRPr="005202A9" w:rsidRDefault="00AA0D14" w:rsidP="00692B5C">
      <w:r w:rsidRPr="005202A9">
        <w:t xml:space="preserve">prof. dr hab. inż. Wojciech </w:t>
      </w:r>
      <w:proofErr w:type="spellStart"/>
      <w:r w:rsidRPr="005202A9">
        <w:t>Janczukowicz</w:t>
      </w:r>
      <w:proofErr w:type="spellEnd"/>
    </w:p>
    <w:p w:rsidR="00AA0D14" w:rsidRPr="005202A9" w:rsidRDefault="00AA0D14" w:rsidP="00692B5C">
      <w:r w:rsidRPr="005202A9">
        <w:t>prof. dr hab. inż. Joanna Rodziewicz</w:t>
      </w:r>
    </w:p>
    <w:p w:rsidR="00AA0D14" w:rsidRPr="005202A9" w:rsidRDefault="00AA0D14" w:rsidP="00692B5C">
      <w:r w:rsidRPr="005202A9">
        <w:t>prof. dr hab. Piotr Bugajski</w:t>
      </w:r>
    </w:p>
    <w:p w:rsidR="00AA0D14" w:rsidRPr="005202A9" w:rsidRDefault="00AA0D14" w:rsidP="00692B5C">
      <w:r w:rsidRPr="005202A9">
        <w:t>prof. dr hab. Tadeusz Siwiec</w:t>
      </w:r>
    </w:p>
    <w:p w:rsidR="00692B5C" w:rsidRPr="005202A9" w:rsidRDefault="00692B5C" w:rsidP="00692B5C">
      <w:r w:rsidRPr="005202A9">
        <w:t>dr hab. Iwona Rykowska</w:t>
      </w:r>
    </w:p>
    <w:p w:rsidR="00692B5C" w:rsidRPr="005202A9" w:rsidRDefault="00692B5C" w:rsidP="00692B5C">
      <w:r w:rsidRPr="005202A9">
        <w:t>dr hab. inż. Anna Głowacka</w:t>
      </w:r>
    </w:p>
    <w:p w:rsidR="00692B5C" w:rsidRPr="005202A9" w:rsidRDefault="00692B5C" w:rsidP="00692B5C">
      <w:r w:rsidRPr="005202A9">
        <w:t>dr hab. inż. Anna K. Nowak</w:t>
      </w:r>
    </w:p>
    <w:p w:rsidR="00692B5C" w:rsidRPr="005202A9" w:rsidRDefault="00692B5C" w:rsidP="00692B5C">
      <w:r w:rsidRPr="005202A9">
        <w:t xml:space="preserve">dr hab. inż. Dariusz </w:t>
      </w:r>
      <w:proofErr w:type="spellStart"/>
      <w:r w:rsidRPr="005202A9">
        <w:t>Boruszko</w:t>
      </w:r>
      <w:proofErr w:type="spellEnd"/>
    </w:p>
    <w:p w:rsidR="00692B5C" w:rsidRPr="005202A9" w:rsidRDefault="00692B5C" w:rsidP="00692B5C">
      <w:r w:rsidRPr="005202A9">
        <w:t>dr hab. inż. Mariusz Dudziak</w:t>
      </w:r>
    </w:p>
    <w:p w:rsidR="00692B5C" w:rsidRPr="005202A9" w:rsidRDefault="00692B5C" w:rsidP="00692B5C">
      <w:r w:rsidRPr="005202A9">
        <w:t>dr hab. inż. Marcin Jagoda</w:t>
      </w:r>
    </w:p>
    <w:p w:rsidR="00692B5C" w:rsidRPr="005202A9" w:rsidRDefault="00692B5C" w:rsidP="00692B5C">
      <w:r w:rsidRPr="005202A9">
        <w:t>dr hab. inż. Jan Karczmarczyk</w:t>
      </w:r>
    </w:p>
    <w:p w:rsidR="00692B5C" w:rsidRPr="005202A9" w:rsidRDefault="00692B5C" w:rsidP="00692B5C">
      <w:r w:rsidRPr="005202A9">
        <w:t xml:space="preserve">dr hab. inż. Jacek </w:t>
      </w:r>
      <w:proofErr w:type="spellStart"/>
      <w:r w:rsidRPr="005202A9">
        <w:t>Katzer</w:t>
      </w:r>
      <w:proofErr w:type="spellEnd"/>
    </w:p>
    <w:p w:rsidR="00692B5C" w:rsidRPr="005202A9" w:rsidRDefault="00692B5C" w:rsidP="00692B5C">
      <w:r w:rsidRPr="005202A9">
        <w:t xml:space="preserve">dr hab. inż. Dariusz </w:t>
      </w:r>
      <w:proofErr w:type="spellStart"/>
      <w:r w:rsidRPr="005202A9">
        <w:t>Popielarczyk</w:t>
      </w:r>
      <w:proofErr w:type="spellEnd"/>
    </w:p>
    <w:p w:rsidR="00692B5C" w:rsidRPr="005202A9" w:rsidRDefault="00692B5C" w:rsidP="00692B5C">
      <w:r w:rsidRPr="005202A9">
        <w:t xml:space="preserve">dr hab. inż. Jacek </w:t>
      </w:r>
      <w:proofErr w:type="spellStart"/>
      <w:r w:rsidRPr="005202A9">
        <w:t>Rapiński</w:t>
      </w:r>
      <w:proofErr w:type="spellEnd"/>
    </w:p>
    <w:p w:rsidR="00692B5C" w:rsidRPr="005202A9" w:rsidRDefault="00692B5C" w:rsidP="00692B5C">
      <w:r w:rsidRPr="005202A9">
        <w:t>dr hab. inż. Czesław Suchocki</w:t>
      </w:r>
    </w:p>
    <w:p w:rsidR="00E24278" w:rsidRPr="0035144A" w:rsidRDefault="00E24278" w:rsidP="0035144A">
      <w:pPr>
        <w:pStyle w:val="Nagwek1"/>
      </w:pPr>
      <w:r w:rsidRPr="0035144A">
        <w:t>Zakres tematyczny i krótki opis konferencji</w:t>
      </w:r>
    </w:p>
    <w:p w:rsidR="003D1245" w:rsidRPr="0035327B" w:rsidRDefault="00E24278" w:rsidP="00E24278">
      <w:r w:rsidRPr="0035327B">
        <w:tab/>
        <w:t>XXIII Konferencja Naukowo-Technicznej pt. „</w:t>
      </w:r>
      <w:r w:rsidRPr="0035327B">
        <w:rPr>
          <w:b/>
          <w:bCs/>
        </w:rPr>
        <w:t>Gospodarka odpadami komunalnymi</w:t>
      </w:r>
      <w:r w:rsidRPr="0035327B">
        <w:t xml:space="preserve">”, planowana jest w dniach od </w:t>
      </w:r>
      <w:r w:rsidR="00557B18" w:rsidRPr="0035327B">
        <w:t>26 maja</w:t>
      </w:r>
      <w:r w:rsidRPr="0035327B">
        <w:t xml:space="preserve"> do </w:t>
      </w:r>
      <w:r w:rsidR="00557B18" w:rsidRPr="0035327B">
        <w:t>1</w:t>
      </w:r>
      <w:r w:rsidRPr="0035327B">
        <w:t xml:space="preserve"> </w:t>
      </w:r>
      <w:r w:rsidR="00557B18" w:rsidRPr="0035327B">
        <w:t>czerwca</w:t>
      </w:r>
      <w:r w:rsidRPr="0035327B">
        <w:t xml:space="preserve"> 2025 roku. Głównym organizatorem konferencji jest Katedra Technologii Wody, Ścieków i Odpadów, Wydział Inżynierii Lądowej, Środowiska i</w:t>
      </w:r>
      <w:r w:rsidR="00557B18" w:rsidRPr="0035327B">
        <w:t> </w:t>
      </w:r>
      <w:r w:rsidRPr="0035327B">
        <w:t xml:space="preserve">Geodezji Politechniki Koszalińskiej. W planie konferencji przewidziane są wizyty w </w:t>
      </w:r>
      <w:r w:rsidR="003D1245" w:rsidRPr="0035327B">
        <w:t xml:space="preserve">wybranych </w:t>
      </w:r>
      <w:r w:rsidRPr="0035327B">
        <w:t>obiektach inżynierii środowiska w</w:t>
      </w:r>
      <w:r w:rsidR="0006367F" w:rsidRPr="0035327B">
        <w:t xml:space="preserve"> Polsce,</w:t>
      </w:r>
      <w:r w:rsidRPr="0035327B">
        <w:t xml:space="preserve"> Szwecji, Danii oraz Norwegii. </w:t>
      </w:r>
    </w:p>
    <w:p w:rsidR="00E24278" w:rsidRPr="0035327B" w:rsidRDefault="003D1245" w:rsidP="00E24278">
      <w:r w:rsidRPr="0035327B">
        <w:tab/>
      </w:r>
      <w:r w:rsidR="00E24278" w:rsidRPr="0035327B">
        <w:t xml:space="preserve">Konferencja odbywać się będzie pod patronatem honorowym: </w:t>
      </w:r>
      <w:r w:rsidR="00E24278" w:rsidRPr="0035327B">
        <w:rPr>
          <w:b/>
          <w:bCs/>
        </w:rPr>
        <w:t>JM Rektor</w:t>
      </w:r>
      <w:r w:rsidR="00AC6E88">
        <w:rPr>
          <w:b/>
          <w:bCs/>
        </w:rPr>
        <w:t>a</w:t>
      </w:r>
      <w:r w:rsidR="00E24278" w:rsidRPr="0035327B">
        <w:rPr>
          <w:b/>
          <w:bCs/>
        </w:rPr>
        <w:t xml:space="preserve"> Politechniki Koszalińskiej dr hab. Danuty Zawadzkiej, prof. PK</w:t>
      </w:r>
      <w:r w:rsidR="00E24278" w:rsidRPr="0035327B">
        <w:t xml:space="preserve"> oraz </w:t>
      </w:r>
      <w:r w:rsidR="00E24278" w:rsidRPr="0035327B">
        <w:rPr>
          <w:b/>
          <w:bCs/>
        </w:rPr>
        <w:t>JM Rektora Politechniki Rzeszowskiej prof. dr. hab. inż. Piotra Koszelnika</w:t>
      </w:r>
      <w:r w:rsidR="001E30C3" w:rsidRPr="0035327B">
        <w:t xml:space="preserve">, </w:t>
      </w:r>
      <w:r w:rsidR="001E30C3" w:rsidRPr="0035327B">
        <w:rPr>
          <w:b/>
        </w:rPr>
        <w:t>Przewodniczącego Komitetu Inżynierii Środowiska PAN.</w:t>
      </w:r>
    </w:p>
    <w:p w:rsidR="00E24278" w:rsidRPr="0035327B" w:rsidRDefault="003D1245" w:rsidP="00E24278">
      <w:r w:rsidRPr="0035327B">
        <w:lastRenderedPageBreak/>
        <w:tab/>
      </w:r>
      <w:r w:rsidR="00E24278" w:rsidRPr="0035327B">
        <w:t xml:space="preserve">Tematyka konferencji dotyczyć </w:t>
      </w:r>
      <w:r w:rsidR="001E30C3" w:rsidRPr="0035327B">
        <w:t xml:space="preserve">będzie </w:t>
      </w:r>
      <w:r w:rsidR="00E24278" w:rsidRPr="0035327B">
        <w:t>problemów zarządzania środowiskiem w aspekcie gospodarki odpadowej i ściekowej. W świetle nowych uwarunkowań prawnych stanowi to istotny problem dla przedsiębiorstw działających w branży komunalnej, jak również jednostek samorządu lokalnego, władz państwowych, organizacji ekologicznych i naukowców. W szczególności konferencja będzie poświęcona zagadnieniom monitoringu środowiska przy wykorzystaniu m.in. nowoczesnych technik geodezyjnych</w:t>
      </w:r>
      <w:r w:rsidR="0061537A" w:rsidRPr="0035327B">
        <w:t xml:space="preserve"> i fotogrametrycznych</w:t>
      </w:r>
      <w:r w:rsidR="00E24278" w:rsidRPr="0035327B">
        <w:t>, przetwarzaniu odpadów komunalnych metodami biologicznymi i termicznymi oraz nowych rozwiązań w zakresie gospodarki ściekowej.</w:t>
      </w:r>
    </w:p>
    <w:p w:rsidR="003D1245" w:rsidRPr="0035327B" w:rsidRDefault="00E24278" w:rsidP="00E24278">
      <w:r w:rsidRPr="0035327B">
        <w:tab/>
        <w:t>Planujemy opublikowanie materiałów konferencyjnych w formie artykułów recenzowanych w czasopiśmie Politechniki Koszalińskiej „</w:t>
      </w:r>
      <w:r w:rsidRPr="0035327B">
        <w:rPr>
          <w:b/>
          <w:bCs/>
        </w:rPr>
        <w:t>Rocznik Ochrona Środowiska</w:t>
      </w:r>
      <w:r w:rsidRPr="0035327B">
        <w:t xml:space="preserve">”, posiadającym </w:t>
      </w:r>
      <w:proofErr w:type="spellStart"/>
      <w:r w:rsidRPr="0035327B">
        <w:t>Impact</w:t>
      </w:r>
      <w:proofErr w:type="spellEnd"/>
      <w:r w:rsidRPr="0035327B">
        <w:t xml:space="preserve"> </w:t>
      </w:r>
      <w:proofErr w:type="spellStart"/>
      <w:r w:rsidRPr="0035327B">
        <w:t>Factor</w:t>
      </w:r>
      <w:proofErr w:type="spellEnd"/>
      <w:r w:rsidRPr="0035327B">
        <w:t>, wydawanym w języku angielskim.</w:t>
      </w:r>
    </w:p>
    <w:p w:rsidR="00E24278" w:rsidRPr="0035327B" w:rsidRDefault="003D1245" w:rsidP="00E24278">
      <w:r w:rsidRPr="0035327B">
        <w:tab/>
      </w:r>
      <w:r w:rsidR="00E24278" w:rsidRPr="0035327B">
        <w:t>Ze względów organizacyjnych, związanych głównie z wyjazdem na obiekty techniczne w</w:t>
      </w:r>
      <w:r w:rsidRPr="0035327B">
        <w:t> </w:t>
      </w:r>
      <w:r w:rsidR="00E24278" w:rsidRPr="0035327B">
        <w:t>Polsce oraz poza granic</w:t>
      </w:r>
      <w:r w:rsidRPr="0035327B">
        <w:t>ą</w:t>
      </w:r>
      <w:r w:rsidR="00E24278" w:rsidRPr="0035327B">
        <w:t xml:space="preserve"> naszego kraju, planowana liczba uczestników konferencji nie przekroczy 50 osób, głównie pracowników uczelni polskich.</w:t>
      </w:r>
    </w:p>
    <w:p w:rsidR="00AA2693" w:rsidRPr="0035327B" w:rsidRDefault="00AA2693" w:rsidP="0035144A">
      <w:pPr>
        <w:pStyle w:val="Nagwek1"/>
      </w:pPr>
      <w:r w:rsidRPr="0035144A">
        <w:t>Termin</w:t>
      </w:r>
      <w:r w:rsidRPr="0035327B">
        <w:t xml:space="preserve"> i miejsce konferencji</w:t>
      </w:r>
    </w:p>
    <w:p w:rsidR="00AA2693" w:rsidRPr="005202A9" w:rsidRDefault="00AA2693" w:rsidP="00AA2693">
      <w:r w:rsidRPr="0035327B">
        <w:tab/>
      </w:r>
      <w:r w:rsidRPr="005202A9">
        <w:t xml:space="preserve">Konferencja planowana jest w dniach </w:t>
      </w:r>
      <w:r w:rsidRPr="008B1BEC">
        <w:rPr>
          <w:b/>
          <w:bCs/>
        </w:rPr>
        <w:t>od 2</w:t>
      </w:r>
      <w:r w:rsidR="00557B18" w:rsidRPr="008B1BEC">
        <w:rPr>
          <w:b/>
          <w:bCs/>
        </w:rPr>
        <w:t>6 maja</w:t>
      </w:r>
      <w:r w:rsidRPr="008B1BEC">
        <w:rPr>
          <w:b/>
          <w:bCs/>
        </w:rPr>
        <w:t xml:space="preserve"> do 1 </w:t>
      </w:r>
      <w:r w:rsidR="00557B18" w:rsidRPr="008B1BEC">
        <w:rPr>
          <w:b/>
          <w:bCs/>
        </w:rPr>
        <w:t>czerwca</w:t>
      </w:r>
      <w:r w:rsidRPr="008B1BEC">
        <w:rPr>
          <w:b/>
          <w:bCs/>
        </w:rPr>
        <w:t xml:space="preserve"> 2025 roku</w:t>
      </w:r>
      <w:r w:rsidRPr="005202A9">
        <w:t>. Odbywać się będzie w Polsce, Szwecji, Danii oraz Norwegii.</w:t>
      </w:r>
    </w:p>
    <w:p w:rsidR="00AA2693" w:rsidRPr="005202A9" w:rsidRDefault="00AA2693" w:rsidP="0035144A">
      <w:pPr>
        <w:pStyle w:val="Nagwek1"/>
      </w:pPr>
      <w:r w:rsidRPr="005202A9">
        <w:t xml:space="preserve">Koszty </w:t>
      </w:r>
      <w:r w:rsidR="004B6CEF">
        <w:t xml:space="preserve">i zakres </w:t>
      </w:r>
      <w:r w:rsidRPr="005202A9">
        <w:t>uczestnictwa</w:t>
      </w:r>
    </w:p>
    <w:p w:rsidR="00AA2693" w:rsidRDefault="00AA2693" w:rsidP="00E24278">
      <w:r w:rsidRPr="0035327B">
        <w:tab/>
        <w:t xml:space="preserve">Całkowity koszt uczestnictwa w konferencji wynosi </w:t>
      </w:r>
      <w:r w:rsidRPr="000A6F71">
        <w:rPr>
          <w:b/>
          <w:bCs/>
        </w:rPr>
        <w:t>6 </w:t>
      </w:r>
      <w:r w:rsidR="00557B18" w:rsidRPr="000A6F71">
        <w:rPr>
          <w:b/>
          <w:bCs/>
        </w:rPr>
        <w:t>3</w:t>
      </w:r>
      <w:r w:rsidRPr="000A6F71">
        <w:rPr>
          <w:b/>
          <w:bCs/>
        </w:rPr>
        <w:t>00 zł</w:t>
      </w:r>
      <w:r w:rsidR="00557B18" w:rsidRPr="0035327B">
        <w:t xml:space="preserve"> (w tym VAT)</w:t>
      </w:r>
      <w:r w:rsidR="00AD5B1C" w:rsidRPr="0035327B">
        <w:t>.</w:t>
      </w:r>
      <w:r w:rsidRPr="0035327B">
        <w:t xml:space="preserve"> </w:t>
      </w:r>
      <w:r w:rsidRPr="0035327B">
        <w:rPr>
          <w:b/>
          <w:bCs/>
        </w:rPr>
        <w:t>Koszty obejmują</w:t>
      </w:r>
      <w:r w:rsidRPr="0035327B">
        <w:t xml:space="preserve">: </w:t>
      </w:r>
      <w:r w:rsidR="00A63ADD" w:rsidRPr="0035327B">
        <w:t xml:space="preserve">dwa noclegi na promach Unity Line w rejsach ze Świnoujścia do Ystad oraz z Ystad do Świnoujścia w kabinach 2 osobowych z łazienką. </w:t>
      </w:r>
      <w:r w:rsidR="00173FEA" w:rsidRPr="0035327B">
        <w:t>Kolejne d</w:t>
      </w:r>
      <w:r w:rsidR="00A63ADD" w:rsidRPr="0035327B">
        <w:t xml:space="preserve">wa noclegi </w:t>
      </w:r>
      <w:r w:rsidR="00173FEA" w:rsidRPr="0035327B">
        <w:t xml:space="preserve">realizowane będą </w:t>
      </w:r>
      <w:r w:rsidR="00A63ADD" w:rsidRPr="0035327B">
        <w:t>na promach DFDS</w:t>
      </w:r>
      <w:r w:rsidR="00343844" w:rsidRPr="0035327B">
        <w:t xml:space="preserve"> </w:t>
      </w:r>
      <w:r w:rsidR="00A63ADD" w:rsidRPr="0035327B">
        <w:t>w rejsach z Kopenhagi do Oslo i z</w:t>
      </w:r>
      <w:r w:rsidR="00EF4D00" w:rsidRPr="0035327B">
        <w:t> </w:t>
      </w:r>
      <w:r w:rsidR="00A63ADD" w:rsidRPr="0035327B">
        <w:t>Oslo do Kopenhagi w kabinach dwuosobowych z</w:t>
      </w:r>
      <w:r w:rsidR="00182C75">
        <w:t> </w:t>
      </w:r>
      <w:r w:rsidR="00A63ADD" w:rsidRPr="0035327B">
        <w:t xml:space="preserve">łazienką. </w:t>
      </w:r>
      <w:r w:rsidR="00173FEA" w:rsidRPr="0035327B">
        <w:t>Na terenie Norwegii przewidziano</w:t>
      </w:r>
      <w:r w:rsidR="00A63ADD" w:rsidRPr="0035327B">
        <w:t xml:space="preserve"> </w:t>
      </w:r>
      <w:r w:rsidR="00173FEA" w:rsidRPr="0035327B">
        <w:t xml:space="preserve">dwa noclegi </w:t>
      </w:r>
      <w:r w:rsidR="00A63ADD" w:rsidRPr="0035327B">
        <w:t>w</w:t>
      </w:r>
      <w:r w:rsidR="00EF4D00" w:rsidRPr="0035327B">
        <w:t> </w:t>
      </w:r>
      <w:r w:rsidR="00A63ADD" w:rsidRPr="0035327B">
        <w:t>hotelach</w:t>
      </w:r>
      <w:r w:rsidR="00173FEA" w:rsidRPr="0035327B">
        <w:t xml:space="preserve">: </w:t>
      </w:r>
      <w:r w:rsidR="00A63ADD" w:rsidRPr="0035327B">
        <w:t>Bergen i Hemsedal. Wyżywienie na promach i w hote</w:t>
      </w:r>
      <w:r w:rsidR="00173FEA" w:rsidRPr="0035327B">
        <w:t>lach uwzględ</w:t>
      </w:r>
      <w:r w:rsidR="00FF6BC3" w:rsidRPr="0035327B">
        <w:t>nia śniadania i obiadokolacje</w:t>
      </w:r>
      <w:r w:rsidR="00A63ADD" w:rsidRPr="0035327B">
        <w:t xml:space="preserve">. </w:t>
      </w:r>
      <w:r w:rsidR="00FF6BC3" w:rsidRPr="0035327B">
        <w:t>Zaplanowano również lunch w restauracji kopenhaskiej w dniu 31 maja, a też w</w:t>
      </w:r>
      <w:r w:rsidR="00A63ADD" w:rsidRPr="0035327B">
        <w:t>ejście do Muzeum Fram w</w:t>
      </w:r>
      <w:r w:rsidR="0035144A">
        <w:t> </w:t>
      </w:r>
      <w:r w:rsidR="00A63ADD" w:rsidRPr="0035327B">
        <w:t xml:space="preserve">Oslo. </w:t>
      </w:r>
      <w:r w:rsidR="00FF6BC3" w:rsidRPr="0035327B">
        <w:t>N</w:t>
      </w:r>
      <w:r w:rsidR="00A63ADD" w:rsidRPr="0035327B">
        <w:t>a</w:t>
      </w:r>
      <w:r w:rsidR="00182C75">
        <w:t> </w:t>
      </w:r>
      <w:r w:rsidR="00A63ADD" w:rsidRPr="0035327B">
        <w:t>całej trasie</w:t>
      </w:r>
      <w:r w:rsidR="00FF6BC3" w:rsidRPr="0035327B">
        <w:t xml:space="preserve"> korzystać będziemy z polskiego autokaru</w:t>
      </w:r>
      <w:r w:rsidR="0089154E" w:rsidRPr="0035327B">
        <w:t>, począwszy od Koszalina, przez Międ</w:t>
      </w:r>
      <w:r w:rsidR="003A6A9C" w:rsidRPr="0035327B">
        <w:t>zyzdroje do Świnoujścia i powrotny</w:t>
      </w:r>
      <w:r w:rsidR="0089154E" w:rsidRPr="0035327B">
        <w:t xml:space="preserve"> do Koszalina</w:t>
      </w:r>
      <w:r w:rsidR="003A6A9C" w:rsidRPr="0035327B">
        <w:t xml:space="preserve"> po zakończeniu konferencji (parking na terenie uczelni).</w:t>
      </w:r>
      <w:r w:rsidR="00FF6BC3" w:rsidRPr="0035327B">
        <w:t xml:space="preserve"> Inne niespodzianki to m.in. r</w:t>
      </w:r>
      <w:r w:rsidR="00A63ADD" w:rsidRPr="0035327B">
        <w:t>ejs stateczkiem po fiordzie Naere</w:t>
      </w:r>
      <w:r w:rsidR="00FF6BC3" w:rsidRPr="0035327B">
        <w:t>fjord, p</w:t>
      </w:r>
      <w:r w:rsidR="00A63ADD" w:rsidRPr="0035327B">
        <w:t>rzeprawy promo</w:t>
      </w:r>
      <w:r w:rsidR="0089154E" w:rsidRPr="0035327B">
        <w:t>we</w:t>
      </w:r>
      <w:r w:rsidR="00FF6BC3" w:rsidRPr="0035327B">
        <w:t xml:space="preserve"> i przejazdy </w:t>
      </w:r>
      <w:r w:rsidR="00A63ADD" w:rsidRPr="0035327B">
        <w:t>tunelowe.</w:t>
      </w:r>
      <w:r w:rsidR="00FF6BC3" w:rsidRPr="0035327B">
        <w:t xml:space="preserve"> </w:t>
      </w:r>
      <w:r w:rsidR="00182C75">
        <w:t xml:space="preserve">Współorganizator </w:t>
      </w:r>
      <w:r w:rsidR="00FF6BC3" w:rsidRPr="0035327B">
        <w:t>części technicznej konferencji, Morskie Biuro Podróży w Kołobrzegu zapewnia</w:t>
      </w:r>
      <w:r w:rsidR="00A63ADD" w:rsidRPr="0035327B">
        <w:t xml:space="preserve"> </w:t>
      </w:r>
      <w:r w:rsidR="00FF6BC3" w:rsidRPr="0035327B">
        <w:t>również u</w:t>
      </w:r>
      <w:r w:rsidR="00A63ADD" w:rsidRPr="0035327B">
        <w:t>bezpieczenie kosztów leczenia i następstw nieszczęśliwych wypad</w:t>
      </w:r>
      <w:r w:rsidR="0089154E" w:rsidRPr="0035327B">
        <w:t>ków, t</w:t>
      </w:r>
      <w:r w:rsidR="00A63ADD" w:rsidRPr="0035327B">
        <w:t>urystyczne opłaty gwarancyj</w:t>
      </w:r>
      <w:r w:rsidR="0089154E" w:rsidRPr="0035327B">
        <w:t>ne oraz o</w:t>
      </w:r>
      <w:r w:rsidR="00A63ADD" w:rsidRPr="0035327B">
        <w:t>piekę pilo</w:t>
      </w:r>
      <w:r w:rsidR="0089154E" w:rsidRPr="0035327B">
        <w:t>ta-przewodnika</w:t>
      </w:r>
      <w:r w:rsidR="00A63ADD" w:rsidRPr="0035327B">
        <w:t>.</w:t>
      </w:r>
    </w:p>
    <w:p w:rsidR="006C10F0" w:rsidRDefault="006C10F0" w:rsidP="006C10F0">
      <w:pPr>
        <w:pStyle w:val="Nagwek1"/>
      </w:pPr>
      <w:r>
        <w:t xml:space="preserve">Adres biura </w:t>
      </w:r>
      <w:r w:rsidR="008B1BEC">
        <w:t>współ</w:t>
      </w:r>
      <w:r>
        <w:t>organizatora konferencji</w:t>
      </w:r>
    </w:p>
    <w:p w:rsidR="006C10F0" w:rsidRPr="006C10F0" w:rsidRDefault="006C10F0" w:rsidP="006C10F0">
      <w:pPr>
        <w:rPr>
          <w:b/>
          <w:bCs/>
        </w:rPr>
      </w:pPr>
      <w:r w:rsidRPr="006C10F0">
        <w:rPr>
          <w:b/>
          <w:bCs/>
        </w:rPr>
        <w:t>MORSKIE BIURO PODRÓŻY s.c.</w:t>
      </w:r>
    </w:p>
    <w:p w:rsidR="006C10F0" w:rsidRDefault="006C10F0" w:rsidP="006C10F0">
      <w:r>
        <w:t>al. I Armii Wojska Polskiego 6B, 78-100 Kołobrzeg (</w:t>
      </w:r>
      <w:r w:rsidRPr="006C10F0">
        <w:t>NIP: 6711713542</w:t>
      </w:r>
      <w:r>
        <w:t>)</w:t>
      </w:r>
    </w:p>
    <w:p w:rsidR="006C10F0" w:rsidRPr="006C10F0" w:rsidRDefault="006C10F0" w:rsidP="006C10F0">
      <w:pPr>
        <w:rPr>
          <w:lang w:val="en-US"/>
        </w:rPr>
      </w:pPr>
      <w:r w:rsidRPr="006C10F0">
        <w:rPr>
          <w:lang w:val="en-US"/>
        </w:rPr>
        <w:t>Tel.</w:t>
      </w:r>
      <w:r>
        <w:rPr>
          <w:lang w:val="en-US"/>
        </w:rPr>
        <w:t xml:space="preserve"> </w:t>
      </w:r>
      <w:r w:rsidRPr="006C10F0">
        <w:rPr>
          <w:lang w:val="en-US"/>
        </w:rPr>
        <w:t>+48</w:t>
      </w:r>
      <w:r>
        <w:rPr>
          <w:lang w:val="en-US"/>
        </w:rPr>
        <w:t> </w:t>
      </w:r>
      <w:r w:rsidRPr="006C10F0">
        <w:rPr>
          <w:lang w:val="en-US"/>
        </w:rPr>
        <w:t>94</w:t>
      </w:r>
      <w:r>
        <w:rPr>
          <w:lang w:val="en-US"/>
        </w:rPr>
        <w:t> </w:t>
      </w:r>
      <w:r w:rsidRPr="006C10F0">
        <w:rPr>
          <w:lang w:val="en-US"/>
        </w:rPr>
        <w:t>3525010; 3540281; 605</w:t>
      </w:r>
      <w:r>
        <w:rPr>
          <w:lang w:val="en-US"/>
        </w:rPr>
        <w:t> </w:t>
      </w:r>
      <w:r w:rsidRPr="006C10F0">
        <w:rPr>
          <w:lang w:val="en-US"/>
        </w:rPr>
        <w:t>727</w:t>
      </w:r>
      <w:r>
        <w:rPr>
          <w:lang w:val="en-US"/>
        </w:rPr>
        <w:t> </w:t>
      </w:r>
      <w:r w:rsidRPr="006C10F0">
        <w:rPr>
          <w:lang w:val="en-US"/>
        </w:rPr>
        <w:t>270</w:t>
      </w:r>
    </w:p>
    <w:p w:rsidR="006C10F0" w:rsidRPr="006C10F0" w:rsidRDefault="006C10F0" w:rsidP="006C10F0">
      <w:pPr>
        <w:rPr>
          <w:lang w:val="en-US"/>
        </w:rPr>
      </w:pPr>
      <w:r w:rsidRPr="006C10F0">
        <w:rPr>
          <w:lang w:val="en-US"/>
        </w:rPr>
        <w:t>e-mail: biuro@polferries.info.pl</w:t>
      </w:r>
    </w:p>
    <w:p w:rsidR="006C10F0" w:rsidRDefault="006C10F0" w:rsidP="006C10F0">
      <w:r>
        <w:t>Płatność najpóźniej do dnia 18 kwietnia 2025 r. na konto MBP</w:t>
      </w:r>
    </w:p>
    <w:p w:rsidR="006C10F0" w:rsidRPr="0035327B" w:rsidRDefault="006C10F0" w:rsidP="006C10F0">
      <w:r>
        <w:t>Nr konta: 56</w:t>
      </w:r>
      <w:r w:rsidR="008B1BEC">
        <w:t> </w:t>
      </w:r>
      <w:r>
        <w:t>1140</w:t>
      </w:r>
      <w:r w:rsidR="008B1BEC">
        <w:t> </w:t>
      </w:r>
      <w:r>
        <w:t>2017</w:t>
      </w:r>
      <w:r w:rsidR="008B1BEC">
        <w:t> </w:t>
      </w:r>
      <w:r>
        <w:t>0000</w:t>
      </w:r>
      <w:r w:rsidR="008B1BEC">
        <w:t> </w:t>
      </w:r>
      <w:r>
        <w:t>4702</w:t>
      </w:r>
      <w:r w:rsidR="008B1BEC">
        <w:t> </w:t>
      </w:r>
      <w:r>
        <w:t>0798</w:t>
      </w:r>
      <w:r w:rsidR="008B1BEC">
        <w:t> </w:t>
      </w:r>
      <w:r>
        <w:t>191</w:t>
      </w:r>
    </w:p>
    <w:p w:rsidR="00692B5C" w:rsidRPr="0035327B" w:rsidRDefault="00692B5C" w:rsidP="0035144A">
      <w:pPr>
        <w:pStyle w:val="Nagwek1"/>
      </w:pPr>
      <w:r w:rsidRPr="0035144A">
        <w:t>Kontakt</w:t>
      </w:r>
    </w:p>
    <w:p w:rsidR="0035327B" w:rsidRPr="0035327B" w:rsidRDefault="0035327B" w:rsidP="00692B5C">
      <w:pPr>
        <w:rPr>
          <w:b/>
          <w:bCs/>
        </w:rPr>
      </w:pPr>
      <w:r w:rsidRPr="0035327B">
        <w:rPr>
          <w:b/>
          <w:bCs/>
        </w:rPr>
        <w:t>prof. dr hab. Kazimierz Szymański</w:t>
      </w:r>
    </w:p>
    <w:p w:rsidR="00692B5C" w:rsidRPr="000A5D1D" w:rsidRDefault="00692B5C" w:rsidP="00692B5C">
      <w:r w:rsidRPr="000A5D1D">
        <w:t>mail: kazimierz.szymanski@tu.koszalin.pl</w:t>
      </w:r>
    </w:p>
    <w:p w:rsidR="00692B5C" w:rsidRPr="0061665D" w:rsidRDefault="00692B5C" w:rsidP="00692B5C">
      <w:pPr>
        <w:rPr>
          <w:lang w:val="en-US"/>
        </w:rPr>
      </w:pPr>
      <w:r w:rsidRPr="0061665D">
        <w:rPr>
          <w:lang w:val="en-US"/>
        </w:rPr>
        <w:t>tel. 94 3478570, 94 3478571</w:t>
      </w:r>
      <w:r w:rsidR="004078C7">
        <w:rPr>
          <w:lang w:val="en-US"/>
        </w:rPr>
        <w:t xml:space="preserve">, </w:t>
      </w:r>
      <w:r w:rsidRPr="0061665D">
        <w:rPr>
          <w:lang w:val="en-US"/>
        </w:rPr>
        <w:t xml:space="preserve">tel. </w:t>
      </w:r>
      <w:proofErr w:type="spellStart"/>
      <w:r w:rsidRPr="0061665D">
        <w:rPr>
          <w:lang w:val="en-US"/>
        </w:rPr>
        <w:t>kom</w:t>
      </w:r>
      <w:proofErr w:type="spellEnd"/>
      <w:r w:rsidRPr="0061665D">
        <w:rPr>
          <w:lang w:val="en-US"/>
        </w:rPr>
        <w:t>. 606</w:t>
      </w:r>
      <w:r w:rsidR="0035144A">
        <w:rPr>
          <w:lang w:val="en-US"/>
        </w:rPr>
        <w:t> </w:t>
      </w:r>
      <w:r w:rsidRPr="0061665D">
        <w:rPr>
          <w:lang w:val="en-US"/>
        </w:rPr>
        <w:t>803</w:t>
      </w:r>
      <w:r w:rsidR="0035144A">
        <w:rPr>
          <w:lang w:val="en-US"/>
        </w:rPr>
        <w:t> </w:t>
      </w:r>
      <w:r w:rsidRPr="0061665D">
        <w:rPr>
          <w:lang w:val="en-US"/>
        </w:rPr>
        <w:t>144</w:t>
      </w:r>
    </w:p>
    <w:p w:rsidR="003A6A9C" w:rsidRPr="0061665D" w:rsidRDefault="003A6A9C" w:rsidP="00692B5C">
      <w:pPr>
        <w:rPr>
          <w:b/>
          <w:lang w:val="en-US"/>
        </w:rPr>
      </w:pPr>
      <w:r w:rsidRPr="0061665D">
        <w:rPr>
          <w:b/>
          <w:lang w:val="en-US"/>
        </w:rPr>
        <w:lastRenderedPageBreak/>
        <w:t xml:space="preserve">prof. </w:t>
      </w:r>
      <w:proofErr w:type="spellStart"/>
      <w:r w:rsidRPr="0061665D">
        <w:rPr>
          <w:b/>
          <w:lang w:val="en-US"/>
        </w:rPr>
        <w:t>dr</w:t>
      </w:r>
      <w:proofErr w:type="spellEnd"/>
      <w:r w:rsidRPr="0061665D">
        <w:rPr>
          <w:b/>
          <w:lang w:val="en-US"/>
        </w:rPr>
        <w:t xml:space="preserve"> hab. inż. Robert Sidełko</w:t>
      </w:r>
    </w:p>
    <w:p w:rsidR="00290491" w:rsidRPr="0061665D" w:rsidRDefault="00290491" w:rsidP="00692B5C">
      <w:pPr>
        <w:rPr>
          <w:lang w:val="en-US"/>
        </w:rPr>
      </w:pPr>
      <w:r w:rsidRPr="0061665D">
        <w:rPr>
          <w:lang w:val="en-US"/>
        </w:rPr>
        <w:t>mail: robert.sidelko@tu.koszalin.pl</w:t>
      </w:r>
    </w:p>
    <w:p w:rsidR="00290491" w:rsidRDefault="0089154E" w:rsidP="00692B5C">
      <w:r w:rsidRPr="0035327B">
        <w:t>tel.</w:t>
      </w:r>
      <w:r w:rsidR="004B7334">
        <w:t xml:space="preserve"> </w:t>
      </w:r>
      <w:r w:rsidRPr="0035327B">
        <w:t>94</w:t>
      </w:r>
      <w:r w:rsidR="0035144A">
        <w:t> </w:t>
      </w:r>
      <w:r w:rsidRPr="0035327B">
        <w:t>3478</w:t>
      </w:r>
      <w:r w:rsidR="007747EA" w:rsidRPr="0035327B">
        <w:t>574</w:t>
      </w:r>
      <w:r w:rsidR="004078C7">
        <w:t xml:space="preserve">, </w:t>
      </w:r>
      <w:r w:rsidRPr="0035327B">
        <w:t>tel.</w:t>
      </w:r>
      <w:r w:rsidR="003A6A9C" w:rsidRPr="0035327B">
        <w:t xml:space="preserve"> </w:t>
      </w:r>
      <w:r w:rsidRPr="0035327B">
        <w:t>kom.</w:t>
      </w:r>
      <w:r w:rsidR="0035144A">
        <w:t xml:space="preserve"> </w:t>
      </w:r>
      <w:r w:rsidRPr="0035327B">
        <w:t>607</w:t>
      </w:r>
      <w:r w:rsidR="0035144A">
        <w:t> </w:t>
      </w:r>
      <w:r w:rsidRPr="0035327B">
        <w:t>229</w:t>
      </w:r>
      <w:r w:rsidR="0035144A">
        <w:t> </w:t>
      </w:r>
      <w:r w:rsidRPr="0035327B">
        <w:t>102</w:t>
      </w:r>
    </w:p>
    <w:p w:rsidR="0035144A" w:rsidRPr="0035327B" w:rsidRDefault="0035144A" w:rsidP="0035144A">
      <w:r w:rsidRPr="0035327B">
        <w:t>Katedra Technologii Wody, Ścieków i Odpadów</w:t>
      </w:r>
    </w:p>
    <w:p w:rsidR="0035144A" w:rsidRPr="0035327B" w:rsidRDefault="0035144A" w:rsidP="0035144A">
      <w:r w:rsidRPr="0035327B">
        <w:t>Wydział Inżynierii Lądowej, Środowiska i Geodezji</w:t>
      </w:r>
    </w:p>
    <w:p w:rsidR="0035144A" w:rsidRPr="0035327B" w:rsidRDefault="0035144A" w:rsidP="0035144A">
      <w:r w:rsidRPr="0035327B">
        <w:t>Politechnika Koszalińska</w:t>
      </w:r>
    </w:p>
    <w:p w:rsidR="0035144A" w:rsidRPr="0035327B" w:rsidRDefault="0035144A" w:rsidP="0035144A">
      <w:r w:rsidRPr="0035327B">
        <w:t>ul. Śniadeckich 2</w:t>
      </w:r>
    </w:p>
    <w:p w:rsidR="0035144A" w:rsidRPr="0035327B" w:rsidRDefault="0035144A" w:rsidP="00692B5C">
      <w:r w:rsidRPr="0035327B">
        <w:t>75-453 Koszalin</w:t>
      </w:r>
    </w:p>
    <w:p w:rsidR="00EF4D00" w:rsidRPr="005202A9" w:rsidRDefault="00EF4D00" w:rsidP="0035144A">
      <w:pPr>
        <w:pStyle w:val="Nagwek1"/>
      </w:pPr>
      <w:r w:rsidRPr="0035144A">
        <w:t>RAMOWY</w:t>
      </w:r>
      <w:r w:rsidRPr="005202A9">
        <w:t xml:space="preserve"> PROGRAM KONFERENCJI</w:t>
      </w:r>
    </w:p>
    <w:p w:rsidR="00EF4D00" w:rsidRPr="005202A9" w:rsidRDefault="00EF4D00" w:rsidP="0035144A">
      <w:pPr>
        <w:pStyle w:val="Nagwek2"/>
      </w:pPr>
      <w:r w:rsidRPr="005202A9">
        <w:t xml:space="preserve">I dzień, 26 </w:t>
      </w:r>
      <w:r w:rsidRPr="0035144A">
        <w:t>maj</w:t>
      </w:r>
      <w:r w:rsidR="00AA0D14" w:rsidRPr="0035144A">
        <w:t>a</w:t>
      </w:r>
      <w:r w:rsidRPr="005202A9">
        <w:t xml:space="preserve"> 2025</w:t>
      </w:r>
    </w:p>
    <w:tbl>
      <w:tblPr>
        <w:tblStyle w:val="Tabela-Siatka"/>
        <w:tblW w:w="0" w:type="auto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7219"/>
      </w:tblGrid>
      <w:tr w:rsidR="00EF4D00" w:rsidRPr="005202A9" w:rsidTr="0075187E">
        <w:tc>
          <w:tcPr>
            <w:tcW w:w="1843" w:type="dxa"/>
          </w:tcPr>
          <w:p w:rsidR="00EF4D00" w:rsidRPr="005202A9" w:rsidRDefault="00EF4D00" w:rsidP="0035144A">
            <w:r w:rsidRPr="005202A9">
              <w:t>12.00</w:t>
            </w:r>
          </w:p>
        </w:tc>
        <w:tc>
          <w:tcPr>
            <w:tcW w:w="7219" w:type="dxa"/>
          </w:tcPr>
          <w:p w:rsidR="00EF4D00" w:rsidRPr="005202A9" w:rsidRDefault="00EF4D00" w:rsidP="0035144A">
            <w:r w:rsidRPr="005202A9">
              <w:t>wyjazd autokaru z Koszalina (Politechnika Koszalińska, ul. Śniadeckich</w:t>
            </w:r>
            <w:r w:rsidR="0035144A">
              <w:t> </w:t>
            </w:r>
            <w:r w:rsidRPr="005202A9">
              <w:t>2)</w:t>
            </w:r>
            <w:r w:rsidR="00620928" w:rsidRPr="005202A9">
              <w:t xml:space="preserve"> rejestracja uczestników konferencji w Koszalinie</w:t>
            </w:r>
            <w:r w:rsidR="00D757FB" w:rsidRPr="005202A9">
              <w:t xml:space="preserve"> i w</w:t>
            </w:r>
            <w:r w:rsidR="0061665D" w:rsidRPr="005202A9">
              <w:t xml:space="preserve"> </w:t>
            </w:r>
            <w:r w:rsidR="00D757FB" w:rsidRPr="005202A9">
              <w:t>Świnoujściu</w:t>
            </w:r>
          </w:p>
        </w:tc>
      </w:tr>
      <w:tr w:rsidR="00EF4D00" w:rsidRPr="005202A9" w:rsidTr="0075187E">
        <w:tc>
          <w:tcPr>
            <w:tcW w:w="1843" w:type="dxa"/>
          </w:tcPr>
          <w:p w:rsidR="00EF4D00" w:rsidRPr="005202A9" w:rsidRDefault="00EF4D00" w:rsidP="0035144A">
            <w:r w:rsidRPr="005202A9">
              <w:t>14.00 – 16.00</w:t>
            </w:r>
          </w:p>
        </w:tc>
        <w:tc>
          <w:tcPr>
            <w:tcW w:w="7219" w:type="dxa"/>
          </w:tcPr>
          <w:p w:rsidR="00EF4D00" w:rsidRPr="005202A9" w:rsidRDefault="00EF4D00" w:rsidP="0035144A">
            <w:r w:rsidRPr="005202A9">
              <w:t>wizyta w obiekcie technicznym – Oczyszczalnia Ścieków w Międzyzdrojach z wdrożonymi elementami III i IV stopnia oczyszczania</w:t>
            </w:r>
            <w:r w:rsidR="0022059B" w:rsidRPr="005202A9">
              <w:t xml:space="preserve"> </w:t>
            </w:r>
            <w:r w:rsidR="00620928" w:rsidRPr="005202A9">
              <w:t xml:space="preserve">ścieków </w:t>
            </w:r>
            <w:r w:rsidR="0022059B" w:rsidRPr="005202A9">
              <w:t>komunalnych</w:t>
            </w:r>
            <w:r w:rsidR="0061665D" w:rsidRPr="005202A9">
              <w:t xml:space="preserve"> </w:t>
            </w:r>
            <w:r w:rsidR="0035144A">
              <w:t>–</w:t>
            </w:r>
            <w:r w:rsidR="00620928" w:rsidRPr="005202A9">
              <w:t xml:space="preserve"> sesja techniczna</w:t>
            </w:r>
          </w:p>
        </w:tc>
      </w:tr>
      <w:tr w:rsidR="00EF4D00" w:rsidRPr="005202A9" w:rsidTr="0075187E">
        <w:tc>
          <w:tcPr>
            <w:tcW w:w="1843" w:type="dxa"/>
          </w:tcPr>
          <w:p w:rsidR="00EF4D00" w:rsidRPr="005202A9" w:rsidRDefault="00EF4D00" w:rsidP="0035144A">
            <w:r w:rsidRPr="005202A9">
              <w:t>18.00 – 21.00</w:t>
            </w:r>
          </w:p>
        </w:tc>
        <w:tc>
          <w:tcPr>
            <w:tcW w:w="7219" w:type="dxa"/>
          </w:tcPr>
          <w:p w:rsidR="00EF4D00" w:rsidRPr="005202A9" w:rsidRDefault="00EF4D00" w:rsidP="0035144A">
            <w:r w:rsidRPr="005202A9">
              <w:t>rejestracja uczestników</w:t>
            </w:r>
            <w:r w:rsidR="00C10BA6" w:rsidRPr="005202A9">
              <w:t xml:space="preserve"> (c.d</w:t>
            </w:r>
            <w:r w:rsidR="0035144A">
              <w:t>.</w:t>
            </w:r>
            <w:r w:rsidR="00C10BA6" w:rsidRPr="005202A9">
              <w:t>), Międzyzdroje i Świnoujście</w:t>
            </w:r>
            <w:r w:rsidR="0022059B" w:rsidRPr="005202A9">
              <w:t>, kolacja</w:t>
            </w:r>
          </w:p>
        </w:tc>
      </w:tr>
      <w:tr w:rsidR="00EF4D00" w:rsidRPr="005202A9" w:rsidTr="0075187E">
        <w:tc>
          <w:tcPr>
            <w:tcW w:w="1843" w:type="dxa"/>
          </w:tcPr>
          <w:p w:rsidR="00EF4D00" w:rsidRPr="005202A9" w:rsidRDefault="00EF4D00" w:rsidP="0035144A">
            <w:r w:rsidRPr="005202A9">
              <w:t>22.00</w:t>
            </w:r>
          </w:p>
        </w:tc>
        <w:tc>
          <w:tcPr>
            <w:tcW w:w="7219" w:type="dxa"/>
          </w:tcPr>
          <w:p w:rsidR="00EF4D00" w:rsidRPr="005202A9" w:rsidRDefault="00EF4D00" w:rsidP="0035144A">
            <w:r w:rsidRPr="005202A9">
              <w:t>wypłynięcie promu ze Świnoujścia do Ystad</w:t>
            </w:r>
          </w:p>
        </w:tc>
      </w:tr>
    </w:tbl>
    <w:p w:rsidR="00EF4D00" w:rsidRPr="005202A9" w:rsidRDefault="00EF4D00" w:rsidP="0035144A">
      <w:pPr>
        <w:pStyle w:val="Nagwek2"/>
      </w:pPr>
      <w:r w:rsidRPr="005202A9">
        <w:t xml:space="preserve">II dzień, 27 </w:t>
      </w:r>
      <w:r w:rsidRPr="0035144A">
        <w:t>maj</w:t>
      </w:r>
      <w:r w:rsidR="00AA0D14" w:rsidRPr="0035144A">
        <w:t>a</w:t>
      </w:r>
      <w:r w:rsidRPr="005202A9">
        <w:t xml:space="preserve"> 2025</w:t>
      </w:r>
    </w:p>
    <w:tbl>
      <w:tblPr>
        <w:tblStyle w:val="Tabela-Siatka"/>
        <w:tblW w:w="0" w:type="auto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7219"/>
      </w:tblGrid>
      <w:tr w:rsidR="00EF4D00" w:rsidRPr="005202A9" w:rsidTr="0075187E">
        <w:tc>
          <w:tcPr>
            <w:tcW w:w="1843" w:type="dxa"/>
          </w:tcPr>
          <w:p w:rsidR="00EF4D00" w:rsidRPr="005202A9" w:rsidRDefault="00EF4D00" w:rsidP="0035144A">
            <w:r w:rsidRPr="005202A9">
              <w:t xml:space="preserve">8.00 </w:t>
            </w:r>
            <w:r w:rsidR="00B45447" w:rsidRPr="005202A9">
              <w:t>–</w:t>
            </w:r>
            <w:r w:rsidRPr="005202A9">
              <w:t xml:space="preserve"> 9.00</w:t>
            </w:r>
          </w:p>
        </w:tc>
        <w:tc>
          <w:tcPr>
            <w:tcW w:w="7219" w:type="dxa"/>
          </w:tcPr>
          <w:p w:rsidR="00EF4D00" w:rsidRPr="005202A9" w:rsidRDefault="00EF4D00" w:rsidP="0035144A">
            <w:r w:rsidRPr="005202A9">
              <w:t>śniadanie na promie</w:t>
            </w:r>
          </w:p>
        </w:tc>
      </w:tr>
      <w:tr w:rsidR="00EF4D00" w:rsidRPr="005202A9" w:rsidTr="0075187E">
        <w:tc>
          <w:tcPr>
            <w:tcW w:w="1843" w:type="dxa"/>
          </w:tcPr>
          <w:p w:rsidR="00EF4D00" w:rsidRPr="005202A9" w:rsidRDefault="00EF4D00" w:rsidP="0035144A">
            <w:r w:rsidRPr="005202A9">
              <w:t>10.00</w:t>
            </w:r>
            <w:r w:rsidR="00B45447" w:rsidRPr="005202A9">
              <w:t xml:space="preserve"> – </w:t>
            </w:r>
            <w:r w:rsidRPr="005202A9">
              <w:t>13.00</w:t>
            </w:r>
          </w:p>
        </w:tc>
        <w:tc>
          <w:tcPr>
            <w:tcW w:w="7219" w:type="dxa"/>
          </w:tcPr>
          <w:p w:rsidR="00EF4D00" w:rsidRPr="005202A9" w:rsidRDefault="004B6CEF" w:rsidP="0035144A">
            <w:r>
              <w:t xml:space="preserve">opuszczenie promu w Ystad i </w:t>
            </w:r>
            <w:r w:rsidR="00EF4D00" w:rsidRPr="005202A9">
              <w:t>przejazd autokarem do Kopenhagi</w:t>
            </w:r>
          </w:p>
        </w:tc>
      </w:tr>
      <w:tr w:rsidR="00EF4D00" w:rsidRPr="005202A9" w:rsidTr="0075187E">
        <w:tc>
          <w:tcPr>
            <w:tcW w:w="1843" w:type="dxa"/>
          </w:tcPr>
          <w:p w:rsidR="00EF4D00" w:rsidRPr="005202A9" w:rsidRDefault="00EF4D00" w:rsidP="0035144A">
            <w:r w:rsidRPr="005202A9">
              <w:t>16.00</w:t>
            </w:r>
          </w:p>
        </w:tc>
        <w:tc>
          <w:tcPr>
            <w:tcW w:w="7219" w:type="dxa"/>
          </w:tcPr>
          <w:p w:rsidR="00EF4D00" w:rsidRPr="005202A9" w:rsidRDefault="00EF4D00" w:rsidP="0035144A">
            <w:r w:rsidRPr="005202A9">
              <w:t>wejście na prom DFDS w Kopenhadze</w:t>
            </w:r>
          </w:p>
        </w:tc>
      </w:tr>
      <w:tr w:rsidR="00EF4D00" w:rsidRPr="005202A9" w:rsidTr="0075187E">
        <w:tc>
          <w:tcPr>
            <w:tcW w:w="1843" w:type="dxa"/>
          </w:tcPr>
          <w:p w:rsidR="00EF4D00" w:rsidRPr="005202A9" w:rsidRDefault="00EF4D00" w:rsidP="0035144A">
            <w:r w:rsidRPr="005202A9">
              <w:t>17.00</w:t>
            </w:r>
            <w:r w:rsidR="00B45447" w:rsidRPr="005202A9">
              <w:t xml:space="preserve"> – </w:t>
            </w:r>
            <w:r w:rsidRPr="005202A9">
              <w:t>19.00</w:t>
            </w:r>
          </w:p>
        </w:tc>
        <w:tc>
          <w:tcPr>
            <w:tcW w:w="7219" w:type="dxa"/>
          </w:tcPr>
          <w:p w:rsidR="00EF4D00" w:rsidRPr="005202A9" w:rsidRDefault="00A941E5" w:rsidP="0035144A">
            <w:r w:rsidRPr="00A941E5">
              <w:t xml:space="preserve">sesja jubileuszowa 55 lat </w:t>
            </w:r>
            <w:r>
              <w:t xml:space="preserve">pracy </w:t>
            </w:r>
            <w:r w:rsidRPr="00A941E5">
              <w:t>prof. Kazimierza Szymańskiego</w:t>
            </w:r>
          </w:p>
        </w:tc>
      </w:tr>
      <w:tr w:rsidR="00EF4D00" w:rsidRPr="005202A9" w:rsidTr="0075187E">
        <w:tc>
          <w:tcPr>
            <w:tcW w:w="1843" w:type="dxa"/>
          </w:tcPr>
          <w:p w:rsidR="00EF4D00" w:rsidRPr="005202A9" w:rsidRDefault="00EF4D00" w:rsidP="0035144A">
            <w:r w:rsidRPr="005202A9">
              <w:t>20.00</w:t>
            </w:r>
            <w:r w:rsidR="00B45447" w:rsidRPr="005202A9">
              <w:t xml:space="preserve"> – </w:t>
            </w:r>
            <w:r w:rsidRPr="005202A9">
              <w:t>21.00</w:t>
            </w:r>
          </w:p>
        </w:tc>
        <w:tc>
          <w:tcPr>
            <w:tcW w:w="7219" w:type="dxa"/>
          </w:tcPr>
          <w:p w:rsidR="00EF4D00" w:rsidRPr="005202A9" w:rsidRDefault="00EF4D00" w:rsidP="0035144A">
            <w:r w:rsidRPr="005202A9">
              <w:t>kolacja</w:t>
            </w:r>
          </w:p>
        </w:tc>
      </w:tr>
    </w:tbl>
    <w:p w:rsidR="00EF4D00" w:rsidRPr="005202A9" w:rsidRDefault="00EF4D00" w:rsidP="0035144A">
      <w:pPr>
        <w:pStyle w:val="Nagwek2"/>
      </w:pPr>
      <w:r w:rsidRPr="005202A9">
        <w:t>III dzień,</w:t>
      </w:r>
      <w:r w:rsidR="004078C7" w:rsidRPr="005202A9">
        <w:t xml:space="preserve"> </w:t>
      </w:r>
      <w:r w:rsidRPr="005202A9">
        <w:t xml:space="preserve">28 </w:t>
      </w:r>
      <w:r w:rsidRPr="0035144A">
        <w:t>maj</w:t>
      </w:r>
      <w:r w:rsidR="00AA0D14" w:rsidRPr="0035144A">
        <w:t>a</w:t>
      </w:r>
      <w:r w:rsidRPr="005202A9">
        <w:t xml:space="preserve"> </w:t>
      </w:r>
      <w:r w:rsidR="00B45447" w:rsidRPr="005202A9">
        <w:t>2025</w:t>
      </w:r>
    </w:p>
    <w:tbl>
      <w:tblPr>
        <w:tblStyle w:val="Tabela-Siatka"/>
        <w:tblW w:w="0" w:type="auto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7219"/>
      </w:tblGrid>
      <w:tr w:rsidR="00B45447" w:rsidRPr="005202A9" w:rsidTr="0075187E">
        <w:tc>
          <w:tcPr>
            <w:tcW w:w="1843" w:type="dxa"/>
          </w:tcPr>
          <w:p w:rsidR="00B45447" w:rsidRPr="005202A9" w:rsidRDefault="00B45447" w:rsidP="0035144A">
            <w:r w:rsidRPr="005202A9">
              <w:t>8.00 – 9.00</w:t>
            </w:r>
          </w:p>
        </w:tc>
        <w:tc>
          <w:tcPr>
            <w:tcW w:w="7219" w:type="dxa"/>
          </w:tcPr>
          <w:p w:rsidR="00B45447" w:rsidRPr="005202A9" w:rsidRDefault="00B45447" w:rsidP="0035144A">
            <w:r w:rsidRPr="005202A9">
              <w:t>śniadanie na promie</w:t>
            </w:r>
          </w:p>
        </w:tc>
      </w:tr>
      <w:tr w:rsidR="00B45447" w:rsidRPr="005202A9" w:rsidTr="0075187E">
        <w:tc>
          <w:tcPr>
            <w:tcW w:w="1843" w:type="dxa"/>
          </w:tcPr>
          <w:p w:rsidR="00B45447" w:rsidRPr="005202A9" w:rsidRDefault="00B45447" w:rsidP="0035144A">
            <w:r w:rsidRPr="005202A9">
              <w:t>9.30</w:t>
            </w:r>
          </w:p>
        </w:tc>
        <w:tc>
          <w:tcPr>
            <w:tcW w:w="7219" w:type="dxa"/>
          </w:tcPr>
          <w:p w:rsidR="00B45447" w:rsidRPr="005202A9" w:rsidRDefault="00B45447" w:rsidP="0035144A">
            <w:r w:rsidRPr="005202A9">
              <w:t xml:space="preserve">opuszczenie promu </w:t>
            </w:r>
            <w:r w:rsidR="004B6CEF">
              <w:t xml:space="preserve">w </w:t>
            </w:r>
            <w:r w:rsidR="006C10F0">
              <w:t xml:space="preserve">Oslo </w:t>
            </w:r>
            <w:r w:rsidRPr="005202A9">
              <w:t>i przejazd do Bergen</w:t>
            </w:r>
          </w:p>
        </w:tc>
      </w:tr>
      <w:tr w:rsidR="00B45447" w:rsidRPr="005202A9" w:rsidTr="0075187E">
        <w:tc>
          <w:tcPr>
            <w:tcW w:w="1843" w:type="dxa"/>
          </w:tcPr>
          <w:p w:rsidR="00B45447" w:rsidRPr="005202A9" w:rsidRDefault="00B45447" w:rsidP="0035144A">
            <w:r w:rsidRPr="005202A9">
              <w:t>14.00 – 16.00</w:t>
            </w:r>
          </w:p>
        </w:tc>
        <w:tc>
          <w:tcPr>
            <w:tcW w:w="7219" w:type="dxa"/>
          </w:tcPr>
          <w:p w:rsidR="00B45447" w:rsidRPr="005202A9" w:rsidRDefault="00B45447" w:rsidP="0035144A">
            <w:r w:rsidRPr="005202A9">
              <w:t>wizyta w obiekcie technicznym</w:t>
            </w:r>
            <w:r w:rsidR="00557B18" w:rsidRPr="005202A9">
              <w:t xml:space="preserve"> </w:t>
            </w:r>
            <w:r w:rsidR="006C10F0">
              <w:t>–</w:t>
            </w:r>
            <w:r w:rsidR="0022059B" w:rsidRPr="005202A9">
              <w:t xml:space="preserve"> w trakcie uzgodnień</w:t>
            </w:r>
          </w:p>
        </w:tc>
      </w:tr>
      <w:tr w:rsidR="00B45447" w:rsidRPr="005202A9" w:rsidTr="0075187E">
        <w:tc>
          <w:tcPr>
            <w:tcW w:w="1843" w:type="dxa"/>
          </w:tcPr>
          <w:p w:rsidR="00B45447" w:rsidRPr="005202A9" w:rsidRDefault="00B45447" w:rsidP="0035144A">
            <w:r w:rsidRPr="005202A9">
              <w:t>18.00</w:t>
            </w:r>
          </w:p>
        </w:tc>
        <w:tc>
          <w:tcPr>
            <w:tcW w:w="7219" w:type="dxa"/>
          </w:tcPr>
          <w:p w:rsidR="00B45447" w:rsidRPr="005202A9" w:rsidRDefault="00B45447" w:rsidP="0035144A">
            <w:r w:rsidRPr="005202A9">
              <w:t xml:space="preserve">zakwaterowanie w hotelu </w:t>
            </w:r>
            <w:r w:rsidR="007F3395" w:rsidRPr="005202A9">
              <w:t xml:space="preserve">w Bergen </w:t>
            </w:r>
            <w:r w:rsidRPr="005202A9">
              <w:t>(kolacja)</w:t>
            </w:r>
          </w:p>
        </w:tc>
      </w:tr>
    </w:tbl>
    <w:p w:rsidR="00EF4D00" w:rsidRPr="005202A9" w:rsidRDefault="00EF4D00" w:rsidP="0035144A">
      <w:pPr>
        <w:pStyle w:val="Nagwek2"/>
      </w:pPr>
      <w:r w:rsidRPr="005202A9">
        <w:t xml:space="preserve">IV dzień, 29 </w:t>
      </w:r>
      <w:r w:rsidRPr="0035144A">
        <w:t>maj</w:t>
      </w:r>
      <w:r w:rsidR="00AA0D14" w:rsidRPr="0035144A">
        <w:t>a</w:t>
      </w:r>
      <w:r w:rsidR="00B45447" w:rsidRPr="005202A9">
        <w:t xml:space="preserve"> 2025</w:t>
      </w:r>
    </w:p>
    <w:tbl>
      <w:tblPr>
        <w:tblStyle w:val="Tabela-Siatka"/>
        <w:tblW w:w="0" w:type="auto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7219"/>
      </w:tblGrid>
      <w:tr w:rsidR="00B45447" w:rsidRPr="005202A9" w:rsidTr="0075187E">
        <w:tc>
          <w:tcPr>
            <w:tcW w:w="1843" w:type="dxa"/>
          </w:tcPr>
          <w:p w:rsidR="00B45447" w:rsidRPr="005202A9" w:rsidRDefault="00B45447" w:rsidP="0035144A">
            <w:r w:rsidRPr="005202A9">
              <w:t>8.00 – 9.00</w:t>
            </w:r>
          </w:p>
        </w:tc>
        <w:tc>
          <w:tcPr>
            <w:tcW w:w="7219" w:type="dxa"/>
          </w:tcPr>
          <w:p w:rsidR="00B45447" w:rsidRPr="005202A9" w:rsidRDefault="00B45447" w:rsidP="0035144A">
            <w:r w:rsidRPr="005202A9">
              <w:t>śniadanie w hotelu</w:t>
            </w:r>
          </w:p>
        </w:tc>
      </w:tr>
      <w:tr w:rsidR="00B45447" w:rsidRPr="005202A9" w:rsidTr="0075187E">
        <w:tc>
          <w:tcPr>
            <w:tcW w:w="1843" w:type="dxa"/>
          </w:tcPr>
          <w:p w:rsidR="00B45447" w:rsidRPr="005202A9" w:rsidRDefault="00B45447" w:rsidP="0035144A">
            <w:r w:rsidRPr="005202A9">
              <w:t>9.30 – 11.00</w:t>
            </w:r>
          </w:p>
        </w:tc>
        <w:tc>
          <w:tcPr>
            <w:tcW w:w="7219" w:type="dxa"/>
          </w:tcPr>
          <w:p w:rsidR="00B45447" w:rsidRPr="005202A9" w:rsidRDefault="00B45447" w:rsidP="0035144A">
            <w:r w:rsidRPr="005202A9">
              <w:t>I sesja plenarna</w:t>
            </w:r>
          </w:p>
        </w:tc>
      </w:tr>
      <w:tr w:rsidR="00B45447" w:rsidRPr="005202A9" w:rsidTr="0075187E">
        <w:tc>
          <w:tcPr>
            <w:tcW w:w="1843" w:type="dxa"/>
          </w:tcPr>
          <w:p w:rsidR="00B45447" w:rsidRPr="005202A9" w:rsidRDefault="00B45447" w:rsidP="0035144A">
            <w:r w:rsidRPr="005202A9">
              <w:t>11.00</w:t>
            </w:r>
          </w:p>
        </w:tc>
        <w:tc>
          <w:tcPr>
            <w:tcW w:w="7219" w:type="dxa"/>
          </w:tcPr>
          <w:p w:rsidR="00B45447" w:rsidRPr="005202A9" w:rsidRDefault="00B45447" w:rsidP="0035144A">
            <w:r w:rsidRPr="005202A9">
              <w:t>opuszczenie hotelu</w:t>
            </w:r>
            <w:r w:rsidR="008B1BEC">
              <w:t xml:space="preserve"> w Bergen</w:t>
            </w:r>
            <w:r w:rsidR="007F3395" w:rsidRPr="005202A9">
              <w:t xml:space="preserve"> i</w:t>
            </w:r>
            <w:r w:rsidRPr="005202A9">
              <w:t xml:space="preserve"> wyjazd do Hemsedal</w:t>
            </w:r>
          </w:p>
        </w:tc>
      </w:tr>
      <w:tr w:rsidR="00B45447" w:rsidRPr="005202A9" w:rsidTr="0075187E">
        <w:tc>
          <w:tcPr>
            <w:tcW w:w="1843" w:type="dxa"/>
          </w:tcPr>
          <w:p w:rsidR="00B45447" w:rsidRPr="005202A9" w:rsidRDefault="00B45447" w:rsidP="0035144A">
            <w:r w:rsidRPr="005202A9">
              <w:t>18.00</w:t>
            </w:r>
          </w:p>
        </w:tc>
        <w:tc>
          <w:tcPr>
            <w:tcW w:w="7219" w:type="dxa"/>
          </w:tcPr>
          <w:p w:rsidR="00B45447" w:rsidRPr="005202A9" w:rsidRDefault="00B45447" w:rsidP="0035144A">
            <w:r w:rsidRPr="005202A9">
              <w:t>zakwaterowanie w hotelu</w:t>
            </w:r>
            <w:r w:rsidR="007F3395" w:rsidRPr="005202A9">
              <w:t xml:space="preserve"> w Hemsedal</w:t>
            </w:r>
            <w:r w:rsidRPr="005202A9">
              <w:t xml:space="preserve"> (kolacja)</w:t>
            </w:r>
          </w:p>
        </w:tc>
      </w:tr>
    </w:tbl>
    <w:p w:rsidR="00EF4D00" w:rsidRPr="005202A9" w:rsidRDefault="00EF4D00" w:rsidP="0035144A">
      <w:pPr>
        <w:pStyle w:val="Nagwek2"/>
      </w:pPr>
      <w:r w:rsidRPr="005202A9">
        <w:t xml:space="preserve">V dzień, 30 </w:t>
      </w:r>
      <w:r w:rsidRPr="0035144A">
        <w:t>maj</w:t>
      </w:r>
      <w:r w:rsidR="00AA0D14" w:rsidRPr="0035144A">
        <w:t>a</w:t>
      </w:r>
      <w:r w:rsidR="00B45447" w:rsidRPr="005202A9">
        <w:t xml:space="preserve"> 2025</w:t>
      </w:r>
    </w:p>
    <w:tbl>
      <w:tblPr>
        <w:tblStyle w:val="Tabela-Siatka"/>
        <w:tblW w:w="0" w:type="auto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7219"/>
      </w:tblGrid>
      <w:tr w:rsidR="00B45447" w:rsidRPr="005202A9" w:rsidTr="0075187E">
        <w:tc>
          <w:tcPr>
            <w:tcW w:w="1843" w:type="dxa"/>
          </w:tcPr>
          <w:p w:rsidR="00B45447" w:rsidRPr="005202A9" w:rsidRDefault="00B45447" w:rsidP="0035144A">
            <w:r w:rsidRPr="005202A9">
              <w:t>8.00 – 9.00</w:t>
            </w:r>
          </w:p>
        </w:tc>
        <w:tc>
          <w:tcPr>
            <w:tcW w:w="7219" w:type="dxa"/>
          </w:tcPr>
          <w:p w:rsidR="00B45447" w:rsidRPr="005202A9" w:rsidRDefault="00B45447" w:rsidP="0035144A">
            <w:r w:rsidRPr="005202A9">
              <w:t>śniadanie w hotelu</w:t>
            </w:r>
          </w:p>
        </w:tc>
      </w:tr>
      <w:tr w:rsidR="00B45447" w:rsidRPr="005202A9" w:rsidTr="0075187E">
        <w:tc>
          <w:tcPr>
            <w:tcW w:w="1843" w:type="dxa"/>
          </w:tcPr>
          <w:p w:rsidR="00B45447" w:rsidRPr="005202A9" w:rsidRDefault="00B45447" w:rsidP="0035144A">
            <w:r w:rsidRPr="005202A9">
              <w:t>9.30</w:t>
            </w:r>
          </w:p>
        </w:tc>
        <w:tc>
          <w:tcPr>
            <w:tcW w:w="7219" w:type="dxa"/>
          </w:tcPr>
          <w:p w:rsidR="00B45447" w:rsidRPr="005202A9" w:rsidRDefault="00B45447" w:rsidP="0035144A">
            <w:r w:rsidRPr="005202A9">
              <w:t xml:space="preserve">opuszczenie hotelu </w:t>
            </w:r>
            <w:r w:rsidR="004B6CEF">
              <w:t xml:space="preserve">w Hemsedal </w:t>
            </w:r>
            <w:r w:rsidRPr="005202A9">
              <w:t>i przejazd do Oslo</w:t>
            </w:r>
          </w:p>
        </w:tc>
      </w:tr>
      <w:tr w:rsidR="00B45447" w:rsidRPr="005202A9" w:rsidTr="0075187E">
        <w:tc>
          <w:tcPr>
            <w:tcW w:w="1843" w:type="dxa"/>
          </w:tcPr>
          <w:p w:rsidR="00B45447" w:rsidRPr="005202A9" w:rsidRDefault="00B45447" w:rsidP="0035144A">
            <w:r w:rsidRPr="005202A9">
              <w:t>16.00</w:t>
            </w:r>
          </w:p>
        </w:tc>
        <w:tc>
          <w:tcPr>
            <w:tcW w:w="7219" w:type="dxa"/>
          </w:tcPr>
          <w:p w:rsidR="00B45447" w:rsidRPr="005202A9" w:rsidRDefault="00B45447" w:rsidP="0035144A">
            <w:r w:rsidRPr="005202A9">
              <w:t>wejście na prom DFDS</w:t>
            </w:r>
            <w:r w:rsidR="004B6CEF">
              <w:t xml:space="preserve"> w </w:t>
            </w:r>
            <w:r w:rsidR="008B1BEC">
              <w:t>Oslo</w:t>
            </w:r>
          </w:p>
        </w:tc>
      </w:tr>
      <w:tr w:rsidR="00B45447" w:rsidRPr="005202A9" w:rsidTr="0075187E">
        <w:tc>
          <w:tcPr>
            <w:tcW w:w="1843" w:type="dxa"/>
          </w:tcPr>
          <w:p w:rsidR="00B45447" w:rsidRPr="005202A9" w:rsidRDefault="00B45447" w:rsidP="0035144A">
            <w:r w:rsidRPr="005202A9">
              <w:t>17.00 – 19.00</w:t>
            </w:r>
          </w:p>
        </w:tc>
        <w:tc>
          <w:tcPr>
            <w:tcW w:w="7219" w:type="dxa"/>
          </w:tcPr>
          <w:p w:rsidR="00B45447" w:rsidRPr="005202A9" w:rsidRDefault="00B45447" w:rsidP="0035144A">
            <w:r w:rsidRPr="005202A9">
              <w:t>I</w:t>
            </w:r>
            <w:r w:rsidR="00A941E5">
              <w:t>I</w:t>
            </w:r>
            <w:r w:rsidRPr="005202A9">
              <w:t xml:space="preserve"> sesja plenarna</w:t>
            </w:r>
          </w:p>
        </w:tc>
      </w:tr>
      <w:tr w:rsidR="00B45447" w:rsidRPr="005202A9" w:rsidTr="0075187E">
        <w:tc>
          <w:tcPr>
            <w:tcW w:w="1843" w:type="dxa"/>
          </w:tcPr>
          <w:p w:rsidR="00B45447" w:rsidRPr="005202A9" w:rsidRDefault="00B45447" w:rsidP="0035144A">
            <w:r w:rsidRPr="005202A9">
              <w:t>20.00 – 21.00</w:t>
            </w:r>
          </w:p>
        </w:tc>
        <w:tc>
          <w:tcPr>
            <w:tcW w:w="7219" w:type="dxa"/>
          </w:tcPr>
          <w:p w:rsidR="00B45447" w:rsidRPr="005202A9" w:rsidRDefault="00B45447" w:rsidP="0035144A">
            <w:r w:rsidRPr="005202A9">
              <w:t>kolacja</w:t>
            </w:r>
          </w:p>
        </w:tc>
      </w:tr>
    </w:tbl>
    <w:p w:rsidR="00EF4D00" w:rsidRPr="005202A9" w:rsidRDefault="00EF4D00" w:rsidP="0035144A">
      <w:pPr>
        <w:pStyle w:val="Nagwek2"/>
      </w:pPr>
      <w:r w:rsidRPr="005202A9">
        <w:lastRenderedPageBreak/>
        <w:t xml:space="preserve">VI dzień, 31 </w:t>
      </w:r>
      <w:r w:rsidRPr="0035144A">
        <w:t>maj</w:t>
      </w:r>
      <w:r w:rsidR="00AA0D14" w:rsidRPr="0035144A">
        <w:t>a</w:t>
      </w:r>
      <w:r w:rsidR="00B45447" w:rsidRPr="005202A9">
        <w:t xml:space="preserve"> 2025</w:t>
      </w:r>
    </w:p>
    <w:tbl>
      <w:tblPr>
        <w:tblStyle w:val="Tabela-Siatka"/>
        <w:tblW w:w="0" w:type="auto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7219"/>
      </w:tblGrid>
      <w:tr w:rsidR="00B45447" w:rsidRPr="005202A9" w:rsidTr="0075187E">
        <w:tc>
          <w:tcPr>
            <w:tcW w:w="1843" w:type="dxa"/>
          </w:tcPr>
          <w:p w:rsidR="00B45447" w:rsidRPr="005202A9" w:rsidRDefault="00B45447" w:rsidP="0035144A">
            <w:r w:rsidRPr="005202A9">
              <w:t>8.00 – 9.00</w:t>
            </w:r>
          </w:p>
        </w:tc>
        <w:tc>
          <w:tcPr>
            <w:tcW w:w="7219" w:type="dxa"/>
          </w:tcPr>
          <w:p w:rsidR="00B45447" w:rsidRPr="005202A9" w:rsidRDefault="00B45447" w:rsidP="0035144A">
            <w:r w:rsidRPr="005202A9">
              <w:t>śniadanie na promie</w:t>
            </w:r>
          </w:p>
        </w:tc>
      </w:tr>
      <w:tr w:rsidR="00B45447" w:rsidRPr="005202A9" w:rsidTr="0075187E">
        <w:tc>
          <w:tcPr>
            <w:tcW w:w="1843" w:type="dxa"/>
          </w:tcPr>
          <w:p w:rsidR="00B45447" w:rsidRPr="005202A9" w:rsidRDefault="00B45447" w:rsidP="0035144A">
            <w:r w:rsidRPr="005202A9">
              <w:t>10.00 – 13.00</w:t>
            </w:r>
          </w:p>
        </w:tc>
        <w:tc>
          <w:tcPr>
            <w:tcW w:w="7219" w:type="dxa"/>
          </w:tcPr>
          <w:p w:rsidR="00B45447" w:rsidRPr="005202A9" w:rsidRDefault="008B1BEC" w:rsidP="0035144A">
            <w:r>
              <w:t xml:space="preserve">opuszczenie promu w </w:t>
            </w:r>
            <w:r w:rsidRPr="005202A9">
              <w:t>Kopenha</w:t>
            </w:r>
            <w:r>
              <w:t>dze i</w:t>
            </w:r>
            <w:r w:rsidRPr="005202A9">
              <w:t xml:space="preserve"> </w:t>
            </w:r>
            <w:r w:rsidR="00B45447" w:rsidRPr="005202A9">
              <w:t>przejazd autokarem do Ystad</w:t>
            </w:r>
          </w:p>
        </w:tc>
      </w:tr>
      <w:tr w:rsidR="00B45447" w:rsidRPr="005202A9" w:rsidTr="0075187E">
        <w:tc>
          <w:tcPr>
            <w:tcW w:w="1843" w:type="dxa"/>
          </w:tcPr>
          <w:p w:rsidR="00B45447" w:rsidRPr="005202A9" w:rsidRDefault="00B45447" w:rsidP="0035144A">
            <w:r w:rsidRPr="005202A9">
              <w:t>20.00</w:t>
            </w:r>
          </w:p>
        </w:tc>
        <w:tc>
          <w:tcPr>
            <w:tcW w:w="7219" w:type="dxa"/>
          </w:tcPr>
          <w:p w:rsidR="00B45447" w:rsidRPr="005202A9" w:rsidRDefault="00B45447" w:rsidP="0035144A">
            <w:r w:rsidRPr="005202A9">
              <w:t>zakwaterowanie na promie</w:t>
            </w:r>
            <w:r w:rsidR="0022059B" w:rsidRPr="005202A9">
              <w:t xml:space="preserve"> </w:t>
            </w:r>
            <w:r w:rsidR="008B1BEC">
              <w:t xml:space="preserve">w Ystad </w:t>
            </w:r>
            <w:r w:rsidR="0022059B" w:rsidRPr="005202A9">
              <w:t>i podsumowanie konferencji</w:t>
            </w:r>
          </w:p>
        </w:tc>
      </w:tr>
      <w:tr w:rsidR="00B45447" w:rsidRPr="005202A9" w:rsidTr="0075187E">
        <w:tc>
          <w:tcPr>
            <w:tcW w:w="1843" w:type="dxa"/>
          </w:tcPr>
          <w:p w:rsidR="00B45447" w:rsidRPr="005202A9" w:rsidRDefault="00B45447" w:rsidP="0035144A">
            <w:r w:rsidRPr="005202A9">
              <w:t>20.00 – 21.00</w:t>
            </w:r>
          </w:p>
        </w:tc>
        <w:tc>
          <w:tcPr>
            <w:tcW w:w="7219" w:type="dxa"/>
          </w:tcPr>
          <w:p w:rsidR="00B45447" w:rsidRPr="005202A9" w:rsidRDefault="00B45447" w:rsidP="0035144A">
            <w:r w:rsidRPr="005202A9">
              <w:t>kolacja</w:t>
            </w:r>
          </w:p>
        </w:tc>
      </w:tr>
    </w:tbl>
    <w:p w:rsidR="00EF4D00" w:rsidRPr="005202A9" w:rsidRDefault="00EF4D00" w:rsidP="0035144A">
      <w:pPr>
        <w:pStyle w:val="Nagwek2"/>
      </w:pPr>
      <w:r w:rsidRPr="005202A9">
        <w:t xml:space="preserve">VII dzień, 1 </w:t>
      </w:r>
      <w:r w:rsidRPr="0035144A">
        <w:t>czerw</w:t>
      </w:r>
      <w:r w:rsidR="00AA0D14" w:rsidRPr="0035144A">
        <w:t>ca</w:t>
      </w:r>
      <w:r w:rsidR="00B45447" w:rsidRPr="005202A9">
        <w:t xml:space="preserve"> 2025</w:t>
      </w:r>
    </w:p>
    <w:tbl>
      <w:tblPr>
        <w:tblStyle w:val="Tabela-Siatka"/>
        <w:tblW w:w="0" w:type="auto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7219"/>
      </w:tblGrid>
      <w:tr w:rsidR="00B45447" w:rsidRPr="005202A9" w:rsidTr="0075187E">
        <w:tc>
          <w:tcPr>
            <w:tcW w:w="1843" w:type="dxa"/>
          </w:tcPr>
          <w:p w:rsidR="00B45447" w:rsidRPr="005202A9" w:rsidRDefault="00B45447" w:rsidP="0035144A">
            <w:r w:rsidRPr="005202A9">
              <w:t>6.00 – 7.00</w:t>
            </w:r>
          </w:p>
        </w:tc>
        <w:tc>
          <w:tcPr>
            <w:tcW w:w="7219" w:type="dxa"/>
          </w:tcPr>
          <w:p w:rsidR="00B45447" w:rsidRPr="005202A9" w:rsidRDefault="00B45447" w:rsidP="0035144A">
            <w:r w:rsidRPr="005202A9">
              <w:t>śniadanie na promie</w:t>
            </w:r>
          </w:p>
        </w:tc>
      </w:tr>
      <w:tr w:rsidR="00B45447" w:rsidRPr="005202A9" w:rsidTr="0075187E">
        <w:tc>
          <w:tcPr>
            <w:tcW w:w="1843" w:type="dxa"/>
          </w:tcPr>
          <w:p w:rsidR="00B45447" w:rsidRPr="005202A9" w:rsidRDefault="00B45447" w:rsidP="0035144A">
            <w:r w:rsidRPr="005202A9">
              <w:t>7.00</w:t>
            </w:r>
          </w:p>
        </w:tc>
        <w:tc>
          <w:tcPr>
            <w:tcW w:w="7219" w:type="dxa"/>
          </w:tcPr>
          <w:p w:rsidR="00557B18" w:rsidRPr="005202A9" w:rsidRDefault="00B45447" w:rsidP="0035144A">
            <w:r w:rsidRPr="005202A9">
              <w:t>wejście promu do Świnoujścia, przejazd autokarem do Koszalina</w:t>
            </w:r>
          </w:p>
          <w:p w:rsidR="00B45447" w:rsidRPr="005202A9" w:rsidRDefault="00B45447" w:rsidP="0035144A">
            <w:r w:rsidRPr="005202A9">
              <w:t>(przyjazd ok 11.00)</w:t>
            </w:r>
          </w:p>
        </w:tc>
      </w:tr>
    </w:tbl>
    <w:p w:rsidR="003C0119" w:rsidRDefault="003C0119">
      <w:pPr>
        <w:jc w:val="left"/>
        <w:sectPr w:rsidR="003C0119" w:rsidSect="006C10F0">
          <w:footerReference w:type="even" r:id="rId11"/>
          <w:footerReference w:type="default" r:id="rId12"/>
          <w:pgSz w:w="11906" w:h="16838"/>
          <w:pgMar w:top="1417" w:right="1417" w:bottom="1417" w:left="1417" w:header="709" w:footer="709" w:gutter="0"/>
          <w:cols w:space="708"/>
          <w:titlePg/>
          <w:docGrid w:linePitch="360"/>
        </w:sectPr>
      </w:pPr>
    </w:p>
    <w:p w:rsidR="00A334E4" w:rsidRPr="009E64B3" w:rsidRDefault="00A334E4" w:rsidP="009C1A25">
      <w:pPr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 w:rsidRPr="009E64B3">
        <w:rPr>
          <w:rFonts w:asciiTheme="minorHAnsi" w:hAnsiTheme="minorHAnsi" w:cstheme="minorHAnsi"/>
          <w:b/>
          <w:bCs/>
          <w:sz w:val="32"/>
          <w:szCs w:val="32"/>
        </w:rPr>
        <w:lastRenderedPageBreak/>
        <w:t>XXIII Konferencja Naukowo-Techniczna</w:t>
      </w:r>
    </w:p>
    <w:p w:rsidR="00A334E4" w:rsidRPr="009E64B3" w:rsidRDefault="00A334E4" w:rsidP="009C1A25">
      <w:pPr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 w:rsidRPr="009E64B3">
        <w:rPr>
          <w:rFonts w:asciiTheme="minorHAnsi" w:hAnsiTheme="minorHAnsi" w:cstheme="minorHAnsi"/>
          <w:b/>
          <w:bCs/>
          <w:sz w:val="32"/>
          <w:szCs w:val="32"/>
        </w:rPr>
        <w:t>pt. GOSPODARKA ODPADAMI KOMUNALNYMI</w:t>
      </w:r>
    </w:p>
    <w:p w:rsidR="00CD42AB" w:rsidRPr="009E64B3" w:rsidRDefault="00A334E4" w:rsidP="009C1A25">
      <w:pPr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 w:rsidRPr="009E64B3">
        <w:rPr>
          <w:rFonts w:asciiTheme="minorHAnsi" w:hAnsiTheme="minorHAnsi" w:cstheme="minorHAnsi"/>
          <w:b/>
          <w:bCs/>
          <w:sz w:val="32"/>
          <w:szCs w:val="32"/>
        </w:rPr>
        <w:t>w dniach</w:t>
      </w:r>
      <w:r w:rsidR="00B57DCD" w:rsidRPr="009E64B3">
        <w:rPr>
          <w:rFonts w:asciiTheme="minorHAnsi" w:hAnsiTheme="minorHAnsi" w:cstheme="minorHAnsi"/>
          <w:b/>
          <w:bCs/>
          <w:sz w:val="32"/>
          <w:szCs w:val="32"/>
        </w:rPr>
        <w:t xml:space="preserve">: 26 maja </w:t>
      </w:r>
      <w:r w:rsidR="009C1A25" w:rsidRPr="009E64B3">
        <w:rPr>
          <w:rFonts w:asciiTheme="minorHAnsi" w:hAnsiTheme="minorHAnsi" w:cstheme="minorHAnsi"/>
          <w:b/>
          <w:bCs/>
          <w:sz w:val="32"/>
          <w:szCs w:val="32"/>
        </w:rPr>
        <w:t>–</w:t>
      </w:r>
      <w:r w:rsidR="00B57DCD" w:rsidRPr="009E64B3">
        <w:rPr>
          <w:rFonts w:asciiTheme="minorHAnsi" w:hAnsiTheme="minorHAnsi" w:cstheme="minorHAnsi"/>
          <w:b/>
          <w:bCs/>
          <w:sz w:val="32"/>
          <w:szCs w:val="32"/>
        </w:rPr>
        <w:t xml:space="preserve"> 01 czerwca 2025 r</w:t>
      </w:r>
      <w:r w:rsidR="009C1A25" w:rsidRPr="009E64B3">
        <w:rPr>
          <w:rFonts w:asciiTheme="minorHAnsi" w:hAnsiTheme="minorHAnsi" w:cstheme="minorHAnsi"/>
          <w:b/>
          <w:bCs/>
          <w:sz w:val="32"/>
          <w:szCs w:val="32"/>
        </w:rPr>
        <w:t>.</w:t>
      </w:r>
    </w:p>
    <w:p w:rsidR="00A334E4" w:rsidRPr="0035327B" w:rsidRDefault="00A334E4" w:rsidP="009C1A25">
      <w:pPr>
        <w:rPr>
          <w:rFonts w:ascii="Book Antiqua" w:hAnsi="Book Antiqua"/>
        </w:rPr>
      </w:pPr>
    </w:p>
    <w:p w:rsidR="00A334E4" w:rsidRPr="009E64B3" w:rsidRDefault="00A334E4" w:rsidP="009C1A25">
      <w:pPr>
        <w:jc w:val="center"/>
        <w:rPr>
          <w:rFonts w:asciiTheme="minorHAnsi" w:hAnsiTheme="minorHAnsi" w:cstheme="minorHAnsi"/>
          <w:b/>
          <w:bCs/>
          <w:sz w:val="40"/>
          <w:szCs w:val="40"/>
        </w:rPr>
      </w:pPr>
      <w:r w:rsidRPr="009E64B3">
        <w:rPr>
          <w:rFonts w:asciiTheme="minorHAnsi" w:hAnsiTheme="minorHAnsi" w:cstheme="minorHAnsi"/>
          <w:b/>
          <w:bCs/>
          <w:sz w:val="40"/>
          <w:szCs w:val="40"/>
        </w:rPr>
        <w:t>Karta Zgłoszenia</w:t>
      </w:r>
    </w:p>
    <w:p w:rsidR="006C10F0" w:rsidRDefault="006C10F0" w:rsidP="009C1A25">
      <w:pPr>
        <w:rPr>
          <w:rFonts w:cstheme="majorHAnsi"/>
          <w:sz w:val="20"/>
          <w:szCs w:val="20"/>
        </w:rPr>
      </w:pPr>
    </w:p>
    <w:tbl>
      <w:tblPr>
        <w:tblStyle w:val="Tabela-Siatk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6"/>
        <w:gridCol w:w="420"/>
        <w:gridCol w:w="1099"/>
        <w:gridCol w:w="6739"/>
      </w:tblGrid>
      <w:tr w:rsidR="006C10F0" w:rsidTr="008B1BEC">
        <w:trPr>
          <w:trHeight w:val="567"/>
        </w:trPr>
        <w:tc>
          <w:tcPr>
            <w:tcW w:w="2249" w:type="dxa"/>
            <w:gridSpan w:val="3"/>
            <w:vAlign w:val="center"/>
          </w:tcPr>
          <w:p w:rsidR="006C10F0" w:rsidRDefault="006C10F0" w:rsidP="008B1BEC">
            <w:pPr>
              <w:jc w:val="left"/>
              <w:rPr>
                <w:rFonts w:cstheme="majorHAnsi"/>
                <w:sz w:val="20"/>
                <w:szCs w:val="20"/>
              </w:rPr>
            </w:pPr>
            <w:r w:rsidRPr="009C1A25">
              <w:rPr>
                <w:rFonts w:cstheme="majorHAnsi"/>
                <w:sz w:val="20"/>
                <w:szCs w:val="20"/>
              </w:rPr>
              <w:t>Nazwisko i imię:</w:t>
            </w:r>
          </w:p>
        </w:tc>
        <w:tc>
          <w:tcPr>
            <w:tcW w:w="6855" w:type="dxa"/>
            <w:tcBorders>
              <w:bottom w:val="single" w:sz="4" w:space="0" w:color="auto"/>
            </w:tcBorders>
          </w:tcPr>
          <w:p w:rsidR="006C10F0" w:rsidRDefault="006C10F0" w:rsidP="009C1A25">
            <w:pPr>
              <w:rPr>
                <w:rFonts w:cstheme="majorHAnsi"/>
                <w:sz w:val="20"/>
                <w:szCs w:val="20"/>
              </w:rPr>
            </w:pPr>
          </w:p>
        </w:tc>
      </w:tr>
      <w:tr w:rsidR="006C10F0" w:rsidTr="008B1BEC">
        <w:trPr>
          <w:trHeight w:val="567"/>
        </w:trPr>
        <w:tc>
          <w:tcPr>
            <w:tcW w:w="2249" w:type="dxa"/>
            <w:gridSpan w:val="3"/>
            <w:vAlign w:val="center"/>
          </w:tcPr>
          <w:p w:rsidR="006C10F0" w:rsidRDefault="006C10F0" w:rsidP="008B1BEC">
            <w:pPr>
              <w:jc w:val="left"/>
              <w:rPr>
                <w:rFonts w:cstheme="majorHAnsi"/>
                <w:sz w:val="20"/>
                <w:szCs w:val="20"/>
              </w:rPr>
            </w:pPr>
            <w:r w:rsidRPr="009C1A25">
              <w:rPr>
                <w:rFonts w:cstheme="majorHAnsi"/>
                <w:sz w:val="20"/>
                <w:szCs w:val="20"/>
              </w:rPr>
              <w:t>Tytuł/stanowisko:</w:t>
            </w:r>
          </w:p>
        </w:tc>
        <w:tc>
          <w:tcPr>
            <w:tcW w:w="6855" w:type="dxa"/>
            <w:tcBorders>
              <w:top w:val="single" w:sz="4" w:space="0" w:color="auto"/>
              <w:bottom w:val="single" w:sz="4" w:space="0" w:color="auto"/>
            </w:tcBorders>
          </w:tcPr>
          <w:p w:rsidR="006C10F0" w:rsidRDefault="006C10F0" w:rsidP="009C1A25">
            <w:pPr>
              <w:rPr>
                <w:rFonts w:cstheme="majorHAnsi"/>
                <w:sz w:val="20"/>
                <w:szCs w:val="20"/>
              </w:rPr>
            </w:pPr>
          </w:p>
        </w:tc>
      </w:tr>
      <w:tr w:rsidR="006C10F0" w:rsidTr="008B1BEC">
        <w:trPr>
          <w:trHeight w:val="567"/>
        </w:trPr>
        <w:tc>
          <w:tcPr>
            <w:tcW w:w="2249" w:type="dxa"/>
            <w:gridSpan w:val="3"/>
            <w:vAlign w:val="center"/>
          </w:tcPr>
          <w:p w:rsidR="006C10F0" w:rsidRDefault="006C10F0" w:rsidP="008B1BEC">
            <w:pPr>
              <w:jc w:val="left"/>
              <w:rPr>
                <w:rFonts w:cstheme="majorHAnsi"/>
                <w:sz w:val="20"/>
                <w:szCs w:val="20"/>
              </w:rPr>
            </w:pPr>
            <w:r w:rsidRPr="009C1A25">
              <w:rPr>
                <w:rFonts w:cstheme="majorHAnsi"/>
                <w:sz w:val="20"/>
                <w:szCs w:val="20"/>
              </w:rPr>
              <w:t>Instytucja:</w:t>
            </w:r>
          </w:p>
        </w:tc>
        <w:tc>
          <w:tcPr>
            <w:tcW w:w="6855" w:type="dxa"/>
            <w:tcBorders>
              <w:top w:val="single" w:sz="4" w:space="0" w:color="auto"/>
              <w:bottom w:val="single" w:sz="4" w:space="0" w:color="auto"/>
            </w:tcBorders>
          </w:tcPr>
          <w:p w:rsidR="006C10F0" w:rsidRDefault="006C10F0" w:rsidP="009C1A25">
            <w:pPr>
              <w:rPr>
                <w:rFonts w:cstheme="majorHAnsi"/>
                <w:sz w:val="20"/>
                <w:szCs w:val="20"/>
              </w:rPr>
            </w:pPr>
          </w:p>
        </w:tc>
      </w:tr>
      <w:tr w:rsidR="006C10F0" w:rsidTr="008B1BEC">
        <w:trPr>
          <w:trHeight w:val="567"/>
        </w:trPr>
        <w:tc>
          <w:tcPr>
            <w:tcW w:w="9104" w:type="dxa"/>
            <w:gridSpan w:val="4"/>
            <w:vAlign w:val="bottom"/>
          </w:tcPr>
          <w:p w:rsidR="006C10F0" w:rsidRDefault="006C10F0" w:rsidP="008B1BEC">
            <w:pPr>
              <w:jc w:val="left"/>
              <w:rPr>
                <w:rFonts w:cstheme="majorHAnsi"/>
                <w:sz w:val="20"/>
                <w:szCs w:val="20"/>
              </w:rPr>
            </w:pPr>
            <w:r w:rsidRPr="009C1A25">
              <w:rPr>
                <w:rFonts w:cstheme="majorHAnsi"/>
                <w:sz w:val="20"/>
                <w:szCs w:val="20"/>
              </w:rPr>
              <w:t>Adres korespondencyjny:</w:t>
            </w:r>
          </w:p>
        </w:tc>
      </w:tr>
      <w:tr w:rsidR="006C10F0" w:rsidTr="008B1BEC">
        <w:trPr>
          <w:trHeight w:val="567"/>
        </w:trPr>
        <w:tc>
          <w:tcPr>
            <w:tcW w:w="9104" w:type="dxa"/>
            <w:gridSpan w:val="4"/>
            <w:tcBorders>
              <w:bottom w:val="single" w:sz="4" w:space="0" w:color="auto"/>
            </w:tcBorders>
          </w:tcPr>
          <w:p w:rsidR="006C10F0" w:rsidRPr="009C1A25" w:rsidRDefault="006C10F0" w:rsidP="009C1A25">
            <w:pPr>
              <w:rPr>
                <w:rFonts w:cstheme="majorHAnsi"/>
                <w:sz w:val="20"/>
                <w:szCs w:val="20"/>
              </w:rPr>
            </w:pPr>
          </w:p>
        </w:tc>
      </w:tr>
      <w:tr w:rsidR="007657B8" w:rsidTr="008B1BEC">
        <w:trPr>
          <w:trHeight w:val="567"/>
        </w:trPr>
        <w:tc>
          <w:tcPr>
            <w:tcW w:w="1134" w:type="dxa"/>
            <w:gridSpan w:val="2"/>
            <w:vAlign w:val="center"/>
          </w:tcPr>
          <w:p w:rsidR="007657B8" w:rsidRPr="009C1A25" w:rsidRDefault="007657B8" w:rsidP="008B1BEC">
            <w:pPr>
              <w:jc w:val="left"/>
              <w:rPr>
                <w:rFonts w:cstheme="majorHAnsi"/>
                <w:sz w:val="20"/>
                <w:szCs w:val="20"/>
              </w:rPr>
            </w:pPr>
            <w:r w:rsidRPr="009C1A25">
              <w:rPr>
                <w:rFonts w:cstheme="majorHAnsi"/>
                <w:sz w:val="20"/>
                <w:szCs w:val="20"/>
              </w:rPr>
              <w:t>Telefon</w:t>
            </w:r>
            <w:r>
              <w:rPr>
                <w:rFonts w:cstheme="majorHAnsi"/>
                <w:sz w:val="20"/>
                <w:szCs w:val="20"/>
              </w:rPr>
              <w:t>:</w:t>
            </w:r>
          </w:p>
        </w:tc>
        <w:tc>
          <w:tcPr>
            <w:tcW w:w="7970" w:type="dxa"/>
            <w:gridSpan w:val="2"/>
            <w:tcBorders>
              <w:bottom w:val="single" w:sz="4" w:space="0" w:color="auto"/>
            </w:tcBorders>
          </w:tcPr>
          <w:p w:rsidR="007657B8" w:rsidRDefault="007657B8" w:rsidP="009C1A25">
            <w:pPr>
              <w:rPr>
                <w:rFonts w:cstheme="majorHAnsi"/>
                <w:sz w:val="20"/>
                <w:szCs w:val="20"/>
              </w:rPr>
            </w:pPr>
          </w:p>
        </w:tc>
      </w:tr>
      <w:tr w:rsidR="007657B8" w:rsidTr="008B1BEC">
        <w:trPr>
          <w:trHeight w:val="567"/>
        </w:trPr>
        <w:tc>
          <w:tcPr>
            <w:tcW w:w="1134" w:type="dxa"/>
            <w:gridSpan w:val="2"/>
            <w:vAlign w:val="center"/>
          </w:tcPr>
          <w:p w:rsidR="007657B8" w:rsidRPr="009C1A25" w:rsidRDefault="007657B8" w:rsidP="008B1BEC">
            <w:pPr>
              <w:jc w:val="left"/>
              <w:rPr>
                <w:rFonts w:cstheme="majorHAnsi"/>
                <w:sz w:val="20"/>
                <w:szCs w:val="20"/>
              </w:rPr>
            </w:pPr>
            <w:r>
              <w:rPr>
                <w:rFonts w:cstheme="majorHAnsi"/>
                <w:sz w:val="20"/>
                <w:szCs w:val="20"/>
              </w:rPr>
              <w:t>Mail:</w:t>
            </w:r>
          </w:p>
        </w:tc>
        <w:tc>
          <w:tcPr>
            <w:tcW w:w="7970" w:type="dxa"/>
            <w:gridSpan w:val="2"/>
            <w:tcBorders>
              <w:bottom w:val="single" w:sz="4" w:space="0" w:color="auto"/>
            </w:tcBorders>
          </w:tcPr>
          <w:p w:rsidR="007657B8" w:rsidRDefault="007657B8" w:rsidP="009C1A25">
            <w:pPr>
              <w:rPr>
                <w:rFonts w:cstheme="majorHAnsi"/>
                <w:sz w:val="20"/>
                <w:szCs w:val="20"/>
              </w:rPr>
            </w:pPr>
          </w:p>
        </w:tc>
      </w:tr>
      <w:tr w:rsidR="006C10F0" w:rsidTr="008B1BEC">
        <w:trPr>
          <w:trHeight w:val="567"/>
        </w:trPr>
        <w:tc>
          <w:tcPr>
            <w:tcW w:w="1134" w:type="dxa"/>
            <w:gridSpan w:val="2"/>
            <w:vAlign w:val="center"/>
          </w:tcPr>
          <w:p w:rsidR="006C10F0" w:rsidRPr="009C1A25" w:rsidRDefault="006C10F0" w:rsidP="008B1BEC">
            <w:pPr>
              <w:jc w:val="left"/>
              <w:rPr>
                <w:rFonts w:cstheme="majorHAnsi"/>
                <w:sz w:val="20"/>
                <w:szCs w:val="20"/>
              </w:rPr>
            </w:pPr>
            <w:r>
              <w:rPr>
                <w:rFonts w:cstheme="majorHAnsi"/>
                <w:sz w:val="20"/>
                <w:szCs w:val="20"/>
              </w:rPr>
              <w:t>NIP:</w:t>
            </w:r>
          </w:p>
        </w:tc>
        <w:tc>
          <w:tcPr>
            <w:tcW w:w="79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C10F0" w:rsidRDefault="006C10F0" w:rsidP="009C1A25">
            <w:pPr>
              <w:rPr>
                <w:rFonts w:cstheme="majorHAnsi"/>
                <w:sz w:val="20"/>
                <w:szCs w:val="20"/>
              </w:rPr>
            </w:pPr>
          </w:p>
        </w:tc>
      </w:tr>
      <w:tr w:rsidR="008B1BEC" w:rsidTr="008B1BEC">
        <w:trPr>
          <w:trHeight w:val="454"/>
        </w:trPr>
        <w:tc>
          <w:tcPr>
            <w:tcW w:w="1134" w:type="dxa"/>
            <w:gridSpan w:val="2"/>
            <w:vAlign w:val="center"/>
          </w:tcPr>
          <w:p w:rsidR="008B1BEC" w:rsidRDefault="008B1BEC" w:rsidP="008B1BEC">
            <w:pPr>
              <w:jc w:val="left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7970" w:type="dxa"/>
            <w:gridSpan w:val="2"/>
            <w:tcBorders>
              <w:top w:val="single" w:sz="4" w:space="0" w:color="auto"/>
            </w:tcBorders>
            <w:vAlign w:val="center"/>
          </w:tcPr>
          <w:p w:rsidR="008B1BEC" w:rsidRDefault="008B1BEC" w:rsidP="008B1BEC">
            <w:pPr>
              <w:jc w:val="left"/>
              <w:rPr>
                <w:rFonts w:cstheme="majorHAnsi"/>
                <w:sz w:val="20"/>
                <w:szCs w:val="20"/>
              </w:rPr>
            </w:pPr>
          </w:p>
        </w:tc>
      </w:tr>
      <w:tr w:rsidR="006C10F0" w:rsidTr="008B1BEC">
        <w:trPr>
          <w:trHeight w:val="567"/>
        </w:trPr>
        <w:tc>
          <w:tcPr>
            <w:tcW w:w="9104" w:type="dxa"/>
            <w:gridSpan w:val="4"/>
          </w:tcPr>
          <w:p w:rsidR="006C10F0" w:rsidRDefault="006C10F0" w:rsidP="009C1A25">
            <w:pPr>
              <w:rPr>
                <w:rFonts w:cstheme="majorHAnsi"/>
                <w:sz w:val="20"/>
                <w:szCs w:val="20"/>
              </w:rPr>
            </w:pPr>
            <w:r w:rsidRPr="009C1A25">
              <w:rPr>
                <w:rFonts w:cstheme="majorHAnsi"/>
                <w:bCs/>
                <w:sz w:val="20"/>
                <w:szCs w:val="20"/>
              </w:rPr>
              <w:t>Zgłaszam udział w następującej formie:</w:t>
            </w:r>
          </w:p>
        </w:tc>
      </w:tr>
      <w:tr w:rsidR="006C10F0" w:rsidTr="008B1BEC">
        <w:trPr>
          <w:trHeight w:val="567"/>
        </w:trPr>
        <w:tc>
          <w:tcPr>
            <w:tcW w:w="709" w:type="dxa"/>
          </w:tcPr>
          <w:p w:rsidR="006C10F0" w:rsidRPr="009C1A25" w:rsidRDefault="006C10F0" w:rsidP="009C1A25">
            <w:pPr>
              <w:rPr>
                <w:rFonts w:cstheme="majorHAnsi"/>
                <w:bCs/>
                <w:sz w:val="20"/>
                <w:szCs w:val="20"/>
              </w:rPr>
            </w:pPr>
            <w:r w:rsidRPr="009C1A25">
              <w:rPr>
                <w:rFonts w:cstheme="majorHAns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6160" behindDoc="0" locked="0" layoutInCell="1" allowOverlap="1" wp14:anchorId="706C6B75" wp14:editId="0A6356DA">
                      <wp:simplePos x="0" y="0"/>
                      <wp:positionH relativeFrom="column">
                        <wp:posOffset>95885</wp:posOffset>
                      </wp:positionH>
                      <wp:positionV relativeFrom="paragraph">
                        <wp:posOffset>20113</wp:posOffset>
                      </wp:positionV>
                      <wp:extent cx="152400" cy="114300"/>
                      <wp:effectExtent l="0" t="0" r="0" b="0"/>
                      <wp:wrapNone/>
                      <wp:docPr id="208854074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524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DB83FC" id="Rectangle 2" o:spid="_x0000_s1026" style="position:absolute;margin-left:7.55pt;margin-top:1.6pt;width:12pt;height:9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WQWo+QEAAP4DAAAOAAAAZHJzL2Uyb0RvYy54bWysU9tu2zAMfR+wfxD0vtjOkq014hRDuwwD&#13;&#10;ugvQ7QMUWY6FyaJGKnGyrx8tu2l2eRqmB4EUqSPy8Gh1c+ycOBgkC76SxSyXwngNtfW7Sn79snlx&#13;&#10;JQVF5WvlwJtKngzJm/XzZ6s+lGYOLbjaoGAQT2UfKtnGGMosI92aTtEMgvEcbAA7FdnFXVaj6hm9&#13;&#10;c9k8z19lPWAdELQh4tO7MSjXCb9pjI6fmoZMFK6SXFtMO6Z9O+zZeqXKHarQWj2Vof6hik5Zz4+e&#13;&#10;oe5UVGKP9g+ozmoEgibONHQZNI3VJvXA3RT5b908tCqY1AuTQ+FME/0/WP3x8BA+41A6hXvQ34gZ&#13;&#10;yfpA5TkyOMQ5Ytt/gJpnqPYRUrPHBrvhJrchjonT05lTc4xC82GxnC9yZl5zqCgWL9keXlDl4+WA&#13;&#10;FN8Z6MRgVBJ5ZAlcHe4pjqmPKalKcLbeWOeSg7vtrUNxUDzeTVoTOl2mOS/6Sl4v58uE/EuMLiHy&#13;&#10;tP4G0dnIOnW2q+TVOUmVrVH1W18nFUVl3Whzd85PNA7MDWqkcgv1iVlEGEXIn4aNFvCHFD0LsJL0&#13;&#10;fa/QSOHee57wdbFYDIpNzmL5es4OXka2lxHlNUNVMkoxmrdxVPk+oN21/FKRevfwhqfX2MTsU1VT&#13;&#10;sSyyNJvpQwwqvvRT1tO3Xf8EAAD//wMAUEsDBBQABgAIAAAAIQADjp4y4gAAAAsBAAAPAAAAZHJz&#13;&#10;L2Rvd25yZXYueG1sTI9LT8MwEITvSPwHa5G4VK3zUCmkcSoEQpWQKkpb7m68JFFjO9jOg3/PcoLL&#13;&#10;Sp9md3Ym30y6ZQM631gjIF5EwNCUVjWmEnA6vszvgfkgjZKtNSjgGz1siuurXGbKjuYdh0OoGJkY&#13;&#10;n0kBdQhdxrkva9TSL2yHhrRP67QMhK7iysmRzHXLkyi641o2hj7UssOnGsvLodcCZqftsV9d9tud&#13;&#10;+0o/Xt+6cTnM9kLc3kzPaxqPa2ABp/B3Ab8dKD8UFOxse6M8a4mXMW0KSBNgJKcPhGcBSZwAL3L+&#13;&#10;v0PxAwAA//8DAFBLAQItABQABgAIAAAAIQC2gziS/gAAAOEBAAATAAAAAAAAAAAAAAAAAAAAAABb&#13;&#10;Q29udGVudF9UeXBlc10ueG1sUEsBAi0AFAAGAAgAAAAhADj9If/WAAAAlAEAAAsAAAAAAAAAAAAA&#13;&#10;AAAALwEAAF9yZWxzLy5yZWxzUEsBAi0AFAAGAAgAAAAhACZZBaj5AQAA/gMAAA4AAAAAAAAAAAAA&#13;&#10;AAAALgIAAGRycy9lMm9Eb2MueG1sUEsBAi0AFAAGAAgAAAAhAAOOnjLiAAAACwEAAA8AAAAAAAAA&#13;&#10;AAAAAAAAUwQAAGRycy9kb3ducmV2LnhtbFBLBQYAAAAABAAEAPMAAABiBQAAAAA=&#13;&#10;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8395" w:type="dxa"/>
            <w:gridSpan w:val="3"/>
          </w:tcPr>
          <w:p w:rsidR="006C10F0" w:rsidRPr="009C1A25" w:rsidRDefault="006C10F0" w:rsidP="009C1A25">
            <w:pPr>
              <w:rPr>
                <w:rFonts w:cstheme="majorHAnsi"/>
                <w:bCs/>
                <w:sz w:val="20"/>
                <w:szCs w:val="20"/>
              </w:rPr>
            </w:pPr>
            <w:r w:rsidRPr="009C1A25">
              <w:rPr>
                <w:rFonts w:cstheme="majorHAnsi"/>
                <w:sz w:val="20"/>
                <w:szCs w:val="20"/>
              </w:rPr>
              <w:t>uczestnictwo w konferencji</w:t>
            </w:r>
          </w:p>
        </w:tc>
      </w:tr>
      <w:tr w:rsidR="006C10F0" w:rsidTr="008B1BEC">
        <w:trPr>
          <w:trHeight w:val="567"/>
        </w:trPr>
        <w:tc>
          <w:tcPr>
            <w:tcW w:w="709" w:type="dxa"/>
          </w:tcPr>
          <w:p w:rsidR="006C10F0" w:rsidRPr="009C1A25" w:rsidRDefault="006C10F0" w:rsidP="009C1A25">
            <w:pPr>
              <w:rPr>
                <w:rFonts w:cstheme="majorHAnsi"/>
                <w:noProof/>
                <w:sz w:val="20"/>
                <w:szCs w:val="20"/>
              </w:rPr>
            </w:pPr>
            <w:r w:rsidRPr="009C1A25">
              <w:rPr>
                <w:rFonts w:cstheme="majorHAns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47488" behindDoc="0" locked="0" layoutInCell="1" allowOverlap="1" wp14:anchorId="60EB9B19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17352</wp:posOffset>
                      </wp:positionV>
                      <wp:extent cx="152400" cy="114300"/>
                      <wp:effectExtent l="0" t="0" r="0" b="0"/>
                      <wp:wrapNone/>
                      <wp:docPr id="1803998333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524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7ED730" id="Rectangle 2" o:spid="_x0000_s1026" style="position:absolute;margin-left:7.5pt;margin-top:1.35pt;width:12pt;height:9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WQWo+QEAAP4DAAAOAAAAZHJzL2Uyb0RvYy54bWysU9tu2zAMfR+wfxD0vtjOkq014hRDuwwD&#13;&#10;ugvQ7QMUWY6FyaJGKnGyrx8tu2l2eRqmB4EUqSPy8Gh1c+ycOBgkC76SxSyXwngNtfW7Sn79snlx&#13;&#10;JQVF5WvlwJtKngzJm/XzZ6s+lGYOLbjaoGAQT2UfKtnGGMosI92aTtEMgvEcbAA7FdnFXVaj6hm9&#13;&#10;c9k8z19lPWAdELQh4tO7MSjXCb9pjI6fmoZMFK6SXFtMO6Z9O+zZeqXKHarQWj2Vof6hik5Zz4+e&#13;&#10;oe5UVGKP9g+ozmoEgibONHQZNI3VJvXA3RT5b908tCqY1AuTQ+FME/0/WP3x8BA+41A6hXvQ34gZ&#13;&#10;yfpA5TkyOMQ5Ytt/gJpnqPYRUrPHBrvhJrchjonT05lTc4xC82GxnC9yZl5zqCgWL9keXlDl4+WA&#13;&#10;FN8Z6MRgVBJ5ZAlcHe4pjqmPKalKcLbeWOeSg7vtrUNxUDzeTVoTOl2mOS/6Sl4v58uE/EuMLiHy&#13;&#10;tP4G0dnIOnW2q+TVOUmVrVH1W18nFUVl3Whzd85PNA7MDWqkcgv1iVlEGEXIn4aNFvCHFD0LsJL0&#13;&#10;fa/QSOHee57wdbFYDIpNzmL5es4OXka2lxHlNUNVMkoxmrdxVPk+oN21/FKRevfwhqfX2MTsU1VT&#13;&#10;sSyyNJvpQwwqvvRT1tO3Xf8EAAD//wMAUEsDBBQABgAIAAAAIQCvN7J04QAAAAsBAAAPAAAAZHJz&#13;&#10;L2Rvd25yZXYueG1sTI9PS8NAEMXvgt9hGcFLaTe21NQ0myKKFIRibet9mx2T0OxszG7++O0dT3oZ&#13;&#10;+PF4b95LN6OtRY+trxwpuJtFIJByZyoqFJyOL9MVCB80GV07QgXf6GGTXV+lOjFuoHfsD6EQHEI+&#13;&#10;0QrKEJpESp+XaLWfuQaJtU/XWh0Y20KaVg8cbms5j6J7aXVF/KHUDT6VmF8OnVUwOW2PXXzZb3ft&#13;&#10;1+Lj9a0Zlv1kr9Ttzfi85vO4BhFwDH8O+N3A/SHjYmfXkfGiZl7ynqBgHoNgefHAeGaMYpBZKv9v&#13;&#10;yH4AAAD//wMAUEsBAi0AFAAGAAgAAAAhALaDOJL+AAAA4QEAABMAAAAAAAAAAAAAAAAAAAAAAFtD&#13;&#10;b250ZW50X1R5cGVzXS54bWxQSwECLQAUAAYACAAAACEAOP0h/9YAAACUAQAACwAAAAAAAAAAAAAA&#13;&#10;AAAvAQAAX3JlbHMvLnJlbHNQSwECLQAUAAYACAAAACEAJlkFqPkBAAD+AwAADgAAAAAAAAAAAAAA&#13;&#10;AAAuAgAAZHJzL2Uyb0RvYy54bWxQSwECLQAUAAYACAAAACEArzeydOEAAAALAQAADwAAAAAAAAAA&#13;&#10;AAAAAABTBAAAZHJzL2Rvd25yZXYueG1sUEsFBgAAAAAEAAQA8wAAAGEFAAAAAA==&#13;&#10;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8395" w:type="dxa"/>
            <w:gridSpan w:val="3"/>
          </w:tcPr>
          <w:p w:rsidR="006C10F0" w:rsidRPr="009C1A25" w:rsidRDefault="006C10F0" w:rsidP="009C1A25">
            <w:pPr>
              <w:rPr>
                <w:rFonts w:cstheme="majorHAnsi"/>
                <w:bCs/>
                <w:sz w:val="20"/>
                <w:szCs w:val="20"/>
              </w:rPr>
            </w:pPr>
            <w:r w:rsidRPr="009C1A25">
              <w:rPr>
                <w:rFonts w:cstheme="majorHAnsi"/>
                <w:sz w:val="20"/>
                <w:szCs w:val="20"/>
              </w:rPr>
              <w:t>prezentacja referatu</w:t>
            </w:r>
          </w:p>
        </w:tc>
      </w:tr>
      <w:tr w:rsidR="006C10F0" w:rsidTr="008B1BEC">
        <w:trPr>
          <w:trHeight w:val="567"/>
        </w:trPr>
        <w:tc>
          <w:tcPr>
            <w:tcW w:w="9104" w:type="dxa"/>
            <w:gridSpan w:val="4"/>
          </w:tcPr>
          <w:p w:rsidR="006C10F0" w:rsidRPr="006C10F0" w:rsidRDefault="006C10F0" w:rsidP="009C1A25">
            <w:pPr>
              <w:rPr>
                <w:rFonts w:cstheme="majorHAnsi"/>
                <w:bCs/>
                <w:sz w:val="20"/>
                <w:szCs w:val="20"/>
              </w:rPr>
            </w:pPr>
            <w:r w:rsidRPr="009C1A25">
              <w:rPr>
                <w:rFonts w:cstheme="majorHAnsi"/>
                <w:bCs/>
                <w:sz w:val="20"/>
                <w:szCs w:val="20"/>
              </w:rPr>
              <w:t>Tytuł wystąpienia:</w:t>
            </w:r>
          </w:p>
        </w:tc>
      </w:tr>
      <w:tr w:rsidR="006C10F0" w:rsidTr="008B1BEC">
        <w:trPr>
          <w:trHeight w:val="567"/>
        </w:trPr>
        <w:tc>
          <w:tcPr>
            <w:tcW w:w="9104" w:type="dxa"/>
            <w:gridSpan w:val="4"/>
            <w:tcBorders>
              <w:bottom w:val="single" w:sz="4" w:space="0" w:color="auto"/>
            </w:tcBorders>
          </w:tcPr>
          <w:p w:rsidR="006C10F0" w:rsidRPr="009C1A25" w:rsidRDefault="006C10F0" w:rsidP="009C1A25">
            <w:pPr>
              <w:rPr>
                <w:rFonts w:cstheme="majorHAnsi"/>
                <w:bCs/>
                <w:sz w:val="20"/>
                <w:szCs w:val="20"/>
              </w:rPr>
            </w:pPr>
          </w:p>
        </w:tc>
      </w:tr>
      <w:tr w:rsidR="006C10F0" w:rsidTr="008B1BEC">
        <w:trPr>
          <w:trHeight w:val="567"/>
        </w:trPr>
        <w:tc>
          <w:tcPr>
            <w:tcW w:w="9104" w:type="dxa"/>
            <w:gridSpan w:val="4"/>
            <w:tcBorders>
              <w:top w:val="single" w:sz="4" w:space="0" w:color="auto"/>
            </w:tcBorders>
          </w:tcPr>
          <w:p w:rsidR="006C10F0" w:rsidRPr="009C1A25" w:rsidRDefault="006C10F0" w:rsidP="009C1A25">
            <w:pPr>
              <w:rPr>
                <w:rFonts w:cstheme="majorHAnsi"/>
                <w:bCs/>
                <w:sz w:val="20"/>
                <w:szCs w:val="20"/>
              </w:rPr>
            </w:pPr>
            <w:r w:rsidRPr="009C1A25">
              <w:rPr>
                <w:rFonts w:cstheme="majorHAnsi"/>
                <w:bCs/>
                <w:sz w:val="20"/>
                <w:szCs w:val="20"/>
              </w:rPr>
              <w:t>Autor / Autorzy</w:t>
            </w:r>
          </w:p>
        </w:tc>
      </w:tr>
      <w:tr w:rsidR="006C10F0" w:rsidTr="008B1BEC">
        <w:trPr>
          <w:trHeight w:val="567"/>
        </w:trPr>
        <w:tc>
          <w:tcPr>
            <w:tcW w:w="9104" w:type="dxa"/>
            <w:gridSpan w:val="4"/>
            <w:tcBorders>
              <w:bottom w:val="single" w:sz="4" w:space="0" w:color="auto"/>
            </w:tcBorders>
          </w:tcPr>
          <w:p w:rsidR="006C10F0" w:rsidRPr="009C1A25" w:rsidRDefault="006C10F0" w:rsidP="009C1A25">
            <w:pPr>
              <w:rPr>
                <w:rFonts w:cstheme="majorHAnsi"/>
                <w:bCs/>
                <w:sz w:val="20"/>
                <w:szCs w:val="20"/>
              </w:rPr>
            </w:pPr>
          </w:p>
        </w:tc>
      </w:tr>
      <w:tr w:rsidR="006C10F0" w:rsidTr="008B1BEC">
        <w:trPr>
          <w:trHeight w:val="567"/>
        </w:trPr>
        <w:tc>
          <w:tcPr>
            <w:tcW w:w="9104" w:type="dxa"/>
            <w:gridSpan w:val="4"/>
            <w:tcBorders>
              <w:top w:val="single" w:sz="4" w:space="0" w:color="auto"/>
            </w:tcBorders>
          </w:tcPr>
          <w:p w:rsidR="006C10F0" w:rsidRPr="009C1A25" w:rsidRDefault="006C10F0" w:rsidP="009C1A25">
            <w:pPr>
              <w:rPr>
                <w:rFonts w:cstheme="majorHAnsi"/>
                <w:bCs/>
                <w:sz w:val="20"/>
                <w:szCs w:val="20"/>
              </w:rPr>
            </w:pPr>
            <w:r w:rsidRPr="009C1A25">
              <w:rPr>
                <w:rFonts w:cstheme="majorHAnsi"/>
                <w:bCs/>
                <w:iCs/>
                <w:sz w:val="20"/>
                <w:szCs w:val="20"/>
              </w:rPr>
              <w:t>Dane do faktury</w:t>
            </w:r>
            <w:r w:rsidRPr="009C1A25">
              <w:rPr>
                <w:rFonts w:cstheme="majorHAnsi"/>
                <w:bCs/>
                <w:i/>
                <w:iCs/>
                <w:sz w:val="20"/>
                <w:szCs w:val="20"/>
              </w:rPr>
              <w:t xml:space="preserve"> </w:t>
            </w:r>
            <w:r w:rsidRPr="009C1A25">
              <w:rPr>
                <w:rFonts w:cstheme="majorHAnsi"/>
                <w:sz w:val="20"/>
                <w:szCs w:val="20"/>
              </w:rPr>
              <w:t>(faktura wystawiona na uczestnika konferencji z adresem z-du pracy)</w:t>
            </w:r>
          </w:p>
        </w:tc>
      </w:tr>
      <w:tr w:rsidR="006C10F0" w:rsidTr="008B1BEC">
        <w:trPr>
          <w:trHeight w:val="567"/>
        </w:trPr>
        <w:tc>
          <w:tcPr>
            <w:tcW w:w="9104" w:type="dxa"/>
            <w:gridSpan w:val="4"/>
            <w:tcBorders>
              <w:bottom w:val="single" w:sz="4" w:space="0" w:color="auto"/>
            </w:tcBorders>
          </w:tcPr>
          <w:p w:rsidR="006C10F0" w:rsidRPr="009C1A25" w:rsidRDefault="006C10F0" w:rsidP="009C1A25">
            <w:pPr>
              <w:rPr>
                <w:rFonts w:cstheme="majorHAnsi"/>
                <w:bCs/>
                <w:iCs/>
                <w:sz w:val="20"/>
                <w:szCs w:val="20"/>
              </w:rPr>
            </w:pPr>
          </w:p>
        </w:tc>
      </w:tr>
    </w:tbl>
    <w:p w:rsidR="00C40318" w:rsidRDefault="00C40318" w:rsidP="009C1A25">
      <w:pPr>
        <w:rPr>
          <w:rFonts w:cstheme="majorHAnsi"/>
          <w:sz w:val="20"/>
          <w:szCs w:val="20"/>
        </w:rPr>
        <w:sectPr w:rsidR="00C40318" w:rsidSect="003C0119">
          <w:footerReference w:type="default" r:id="rId13"/>
          <w:headerReference w:type="first" r:id="rId14"/>
          <w:footerReference w:type="first" r:id="rId15"/>
          <w:pgSz w:w="11906" w:h="16838"/>
          <w:pgMar w:top="1417" w:right="1417" w:bottom="1417" w:left="1417" w:header="709" w:footer="709" w:gutter="0"/>
          <w:cols w:space="708"/>
          <w:docGrid w:linePitch="360"/>
        </w:sectPr>
      </w:pPr>
    </w:p>
    <w:p w:rsidR="000A5D1D" w:rsidRPr="000A5D1D" w:rsidRDefault="000A5D1D" w:rsidP="000A5D1D">
      <w:pPr>
        <w:pStyle w:val="Nagwek1"/>
      </w:pPr>
      <w:r w:rsidRPr="000A5D1D">
        <w:lastRenderedPageBreak/>
        <w:t>Program szczegółowy</w:t>
      </w:r>
    </w:p>
    <w:p w:rsidR="000A5D1D" w:rsidRPr="00C40318" w:rsidRDefault="000A5D1D" w:rsidP="000A5D1D">
      <w:pPr>
        <w:rPr>
          <w:rFonts w:cstheme="majorHAnsi"/>
          <w:b/>
          <w:bCs/>
          <w:sz w:val="20"/>
          <w:szCs w:val="20"/>
        </w:rPr>
      </w:pPr>
      <w:r w:rsidRPr="00C40318">
        <w:rPr>
          <w:rFonts w:cstheme="majorHAnsi"/>
          <w:b/>
          <w:bCs/>
          <w:sz w:val="20"/>
          <w:szCs w:val="20"/>
        </w:rPr>
        <w:t>Polska, Szwecja, Dania i Norwegia</w:t>
      </w:r>
    </w:p>
    <w:p w:rsidR="000A5D1D" w:rsidRPr="00C40318" w:rsidRDefault="000A5D1D" w:rsidP="000A5D1D">
      <w:pPr>
        <w:rPr>
          <w:rFonts w:cstheme="majorHAnsi"/>
          <w:b/>
          <w:bCs/>
          <w:sz w:val="20"/>
          <w:szCs w:val="20"/>
        </w:rPr>
      </w:pPr>
      <w:r w:rsidRPr="00C40318">
        <w:rPr>
          <w:rFonts w:cstheme="majorHAnsi"/>
          <w:b/>
          <w:bCs/>
          <w:sz w:val="20"/>
          <w:szCs w:val="20"/>
        </w:rPr>
        <w:t>Termin konferencji: 26 maj – 1 czerwiec 2025</w:t>
      </w:r>
    </w:p>
    <w:p w:rsidR="000A5D1D" w:rsidRPr="000A5D1D" w:rsidRDefault="000A5D1D" w:rsidP="000A5D1D">
      <w:pPr>
        <w:pStyle w:val="Nagwek2"/>
      </w:pPr>
      <w:r w:rsidRPr="000A5D1D">
        <w:t>I dzień, 26 maj</w:t>
      </w:r>
    </w:p>
    <w:p w:rsidR="000A5D1D" w:rsidRPr="000A5D1D" w:rsidRDefault="000A5D1D" w:rsidP="000A5D1D">
      <w:pPr>
        <w:rPr>
          <w:rFonts w:cstheme="majorHAnsi"/>
          <w:sz w:val="20"/>
          <w:szCs w:val="20"/>
        </w:rPr>
      </w:pPr>
      <w:r>
        <w:rPr>
          <w:rFonts w:cstheme="majorHAnsi"/>
          <w:sz w:val="20"/>
          <w:szCs w:val="20"/>
        </w:rPr>
        <w:t>S</w:t>
      </w:r>
      <w:r w:rsidRPr="000A5D1D">
        <w:rPr>
          <w:rFonts w:cstheme="majorHAnsi"/>
          <w:sz w:val="20"/>
          <w:szCs w:val="20"/>
        </w:rPr>
        <w:t>potkanie z pilotem w Koszalinie</w:t>
      </w:r>
      <w:r>
        <w:rPr>
          <w:rFonts w:cstheme="majorHAnsi"/>
          <w:sz w:val="20"/>
          <w:szCs w:val="20"/>
        </w:rPr>
        <w:t xml:space="preserve"> o godz. 12.00</w:t>
      </w:r>
      <w:r w:rsidRPr="000A5D1D">
        <w:rPr>
          <w:rFonts w:cstheme="majorHAnsi"/>
          <w:sz w:val="20"/>
          <w:szCs w:val="20"/>
        </w:rPr>
        <w:t>, przejazd do oczyszczalni w Międzyzdrojach, wyjazd na terminal promowy w Świnoujściu, zaokrętowanie Unity Line Skania, rejs ze Świnoujścia do Ystad</w:t>
      </w:r>
      <w:r>
        <w:rPr>
          <w:rFonts w:cstheme="majorHAnsi"/>
          <w:sz w:val="20"/>
          <w:szCs w:val="20"/>
        </w:rPr>
        <w:t>. K</w:t>
      </w:r>
      <w:r w:rsidRPr="000A5D1D">
        <w:rPr>
          <w:rFonts w:cstheme="majorHAnsi"/>
          <w:sz w:val="20"/>
          <w:szCs w:val="20"/>
        </w:rPr>
        <w:t>olacja w restauracji, nocleg</w:t>
      </w:r>
      <w:r>
        <w:rPr>
          <w:rFonts w:cstheme="majorHAnsi"/>
          <w:sz w:val="20"/>
          <w:szCs w:val="20"/>
        </w:rPr>
        <w:t>.</w:t>
      </w:r>
    </w:p>
    <w:p w:rsidR="000A5D1D" w:rsidRPr="000A5D1D" w:rsidRDefault="000A5D1D" w:rsidP="000A5D1D">
      <w:pPr>
        <w:pStyle w:val="Nagwek2"/>
      </w:pPr>
      <w:r w:rsidRPr="000A5D1D">
        <w:t>II dzień, 27 maj</w:t>
      </w:r>
    </w:p>
    <w:p w:rsidR="000A5D1D" w:rsidRPr="000A5D1D" w:rsidRDefault="000A5D1D" w:rsidP="000A5D1D">
      <w:pPr>
        <w:rPr>
          <w:rFonts w:cstheme="majorHAnsi"/>
          <w:sz w:val="20"/>
          <w:szCs w:val="20"/>
        </w:rPr>
      </w:pPr>
      <w:r>
        <w:rPr>
          <w:rFonts w:cstheme="majorHAnsi"/>
          <w:sz w:val="20"/>
          <w:szCs w:val="20"/>
        </w:rPr>
        <w:t>Ś</w:t>
      </w:r>
      <w:r w:rsidRPr="000A5D1D">
        <w:rPr>
          <w:rFonts w:cstheme="majorHAnsi"/>
          <w:sz w:val="20"/>
          <w:szCs w:val="20"/>
        </w:rPr>
        <w:t>niadanie w restauracji,</w:t>
      </w:r>
      <w:r>
        <w:rPr>
          <w:rFonts w:cstheme="majorHAnsi"/>
          <w:sz w:val="20"/>
          <w:szCs w:val="20"/>
        </w:rPr>
        <w:t xml:space="preserve"> </w:t>
      </w:r>
      <w:r w:rsidRPr="000A5D1D">
        <w:rPr>
          <w:rFonts w:cstheme="majorHAnsi"/>
          <w:sz w:val="20"/>
          <w:szCs w:val="20"/>
        </w:rPr>
        <w:t>wejście promu do Ystad, przejazd mosto-tunelem do Kopenhagi, wizyta w oczyszczalni,</w:t>
      </w:r>
      <w:r>
        <w:rPr>
          <w:rFonts w:cstheme="majorHAnsi"/>
          <w:sz w:val="20"/>
          <w:szCs w:val="20"/>
        </w:rPr>
        <w:t xml:space="preserve"> </w:t>
      </w:r>
      <w:r w:rsidRPr="000A5D1D">
        <w:rPr>
          <w:rFonts w:cstheme="majorHAnsi"/>
          <w:sz w:val="20"/>
          <w:szCs w:val="20"/>
        </w:rPr>
        <w:t>zaokrętowanie na prom DFDS, rejs z Kopenhagi do Oslo, konferencja w Sali konferencyjnej na promie, kolacja w</w:t>
      </w:r>
      <w:r>
        <w:rPr>
          <w:rFonts w:cstheme="majorHAnsi"/>
          <w:sz w:val="20"/>
          <w:szCs w:val="20"/>
        </w:rPr>
        <w:t> </w:t>
      </w:r>
      <w:r w:rsidRPr="000A5D1D">
        <w:rPr>
          <w:rFonts w:cstheme="majorHAnsi"/>
          <w:sz w:val="20"/>
          <w:szCs w:val="20"/>
        </w:rPr>
        <w:t xml:space="preserve">restauracji </w:t>
      </w:r>
      <w:proofErr w:type="spellStart"/>
      <w:r w:rsidRPr="000A5D1D">
        <w:rPr>
          <w:rFonts w:cstheme="majorHAnsi"/>
          <w:sz w:val="20"/>
          <w:szCs w:val="20"/>
        </w:rPr>
        <w:t>Seven</w:t>
      </w:r>
      <w:proofErr w:type="spellEnd"/>
      <w:r w:rsidRPr="000A5D1D">
        <w:rPr>
          <w:rFonts w:cstheme="majorHAnsi"/>
          <w:sz w:val="20"/>
          <w:szCs w:val="20"/>
        </w:rPr>
        <w:t xml:space="preserve"> </w:t>
      </w:r>
      <w:proofErr w:type="spellStart"/>
      <w:r w:rsidRPr="000A5D1D">
        <w:rPr>
          <w:rFonts w:cstheme="majorHAnsi"/>
          <w:sz w:val="20"/>
          <w:szCs w:val="20"/>
        </w:rPr>
        <w:t>Seas</w:t>
      </w:r>
      <w:proofErr w:type="spellEnd"/>
      <w:r w:rsidRPr="000A5D1D">
        <w:rPr>
          <w:rFonts w:cstheme="majorHAnsi"/>
          <w:sz w:val="20"/>
          <w:szCs w:val="20"/>
        </w:rPr>
        <w:t>, nocleg</w:t>
      </w:r>
      <w:r>
        <w:rPr>
          <w:rFonts w:cstheme="majorHAnsi"/>
          <w:sz w:val="20"/>
          <w:szCs w:val="20"/>
        </w:rPr>
        <w:t>.</w:t>
      </w:r>
    </w:p>
    <w:p w:rsidR="000A5D1D" w:rsidRPr="000A5D1D" w:rsidRDefault="000A5D1D" w:rsidP="000A5D1D">
      <w:pPr>
        <w:pStyle w:val="Nagwek2"/>
      </w:pPr>
      <w:r w:rsidRPr="000A5D1D">
        <w:t>III dzień,</w:t>
      </w:r>
      <w:r>
        <w:t xml:space="preserve"> </w:t>
      </w:r>
      <w:r w:rsidRPr="000A5D1D">
        <w:t>28 maj</w:t>
      </w:r>
    </w:p>
    <w:p w:rsidR="000A5D1D" w:rsidRPr="000A5D1D" w:rsidRDefault="000A5D1D" w:rsidP="000A5D1D">
      <w:pPr>
        <w:rPr>
          <w:rFonts w:cstheme="majorHAnsi"/>
          <w:sz w:val="20"/>
          <w:szCs w:val="20"/>
        </w:rPr>
      </w:pPr>
      <w:r>
        <w:rPr>
          <w:rFonts w:cstheme="majorHAnsi"/>
          <w:sz w:val="20"/>
          <w:szCs w:val="20"/>
        </w:rPr>
        <w:t>Ś</w:t>
      </w:r>
      <w:r w:rsidRPr="000A5D1D">
        <w:rPr>
          <w:rFonts w:cstheme="majorHAnsi"/>
          <w:sz w:val="20"/>
          <w:szCs w:val="20"/>
        </w:rPr>
        <w:t xml:space="preserve">niadanie, przyjazd do Oslo, przejazd malowniczą doliną Hallingdal przez narciarskie kurorty Gol i </w:t>
      </w:r>
      <w:proofErr w:type="spellStart"/>
      <w:r w:rsidRPr="000A5D1D">
        <w:rPr>
          <w:rFonts w:cstheme="majorHAnsi"/>
          <w:sz w:val="20"/>
          <w:szCs w:val="20"/>
        </w:rPr>
        <w:t>Geilo</w:t>
      </w:r>
      <w:proofErr w:type="spellEnd"/>
      <w:r w:rsidRPr="000A5D1D">
        <w:rPr>
          <w:rFonts w:cstheme="majorHAnsi"/>
          <w:sz w:val="20"/>
          <w:szCs w:val="20"/>
        </w:rPr>
        <w:t>, przejazd przez płaskowyż Hardangervidda o księżycowym krajobrazie (największy płaskowyż północnej Europy), przystanek przy jednym z najwyższych i najładniejszych wodospadów – Voringfossen, przejazd mostem Hardanger i dalej drogą widokową wzdłuż fiordu Hardanger do Bergen, zwiedzanie Miasta Siedmiu Wzgórz, wjazd kolejką torową na górę Floyen, kolacja i nocleg w hotelu</w:t>
      </w:r>
      <w:r>
        <w:rPr>
          <w:rFonts w:cstheme="majorHAnsi"/>
          <w:sz w:val="20"/>
          <w:szCs w:val="20"/>
        </w:rPr>
        <w:t>.</w:t>
      </w:r>
    </w:p>
    <w:p w:rsidR="000A5D1D" w:rsidRPr="000A5D1D" w:rsidRDefault="000A5D1D" w:rsidP="000A5D1D">
      <w:pPr>
        <w:pStyle w:val="Nagwek2"/>
      </w:pPr>
      <w:r w:rsidRPr="000A5D1D">
        <w:t>IV dzień, 29 maj</w:t>
      </w:r>
    </w:p>
    <w:p w:rsidR="000A5D1D" w:rsidRPr="000A5D1D" w:rsidRDefault="000A5D1D" w:rsidP="000A5D1D">
      <w:pPr>
        <w:rPr>
          <w:rFonts w:cstheme="majorHAnsi"/>
          <w:sz w:val="20"/>
          <w:szCs w:val="20"/>
        </w:rPr>
      </w:pPr>
      <w:r w:rsidRPr="000A5D1D">
        <w:rPr>
          <w:rFonts w:cstheme="majorHAnsi"/>
          <w:sz w:val="20"/>
          <w:szCs w:val="20"/>
        </w:rPr>
        <w:t xml:space="preserve">Śniadanie, przejazd górskimi okolicami przez Voss do Gudvangen, po drodze wodospad Tvindefossen, dwugodzinny </w:t>
      </w:r>
      <w:r>
        <w:rPr>
          <w:rFonts w:cstheme="majorHAnsi"/>
          <w:sz w:val="20"/>
          <w:szCs w:val="20"/>
        </w:rPr>
        <w:t>rejs</w:t>
      </w:r>
      <w:r w:rsidRPr="000A5D1D">
        <w:rPr>
          <w:rFonts w:cstheme="majorHAnsi"/>
          <w:sz w:val="20"/>
          <w:szCs w:val="20"/>
        </w:rPr>
        <w:t xml:space="preserve"> statkiem turystycznym Gudvangen-Flam, przejazd tunelem</w:t>
      </w:r>
      <w:r>
        <w:rPr>
          <w:rFonts w:cstheme="majorHAnsi"/>
          <w:sz w:val="20"/>
          <w:szCs w:val="20"/>
        </w:rPr>
        <w:t xml:space="preserve"> o długości</w:t>
      </w:r>
      <w:r w:rsidRPr="000A5D1D">
        <w:rPr>
          <w:rFonts w:cstheme="majorHAnsi"/>
          <w:sz w:val="20"/>
          <w:szCs w:val="20"/>
        </w:rPr>
        <w:t xml:space="preserve"> 24</w:t>
      </w:r>
      <w:r>
        <w:rPr>
          <w:rFonts w:cstheme="majorHAnsi"/>
          <w:sz w:val="20"/>
          <w:szCs w:val="20"/>
        </w:rPr>
        <w:t>,</w:t>
      </w:r>
      <w:r w:rsidRPr="000A5D1D">
        <w:rPr>
          <w:rFonts w:cstheme="majorHAnsi"/>
          <w:sz w:val="20"/>
          <w:szCs w:val="20"/>
        </w:rPr>
        <w:t xml:space="preserve">5 </w:t>
      </w:r>
      <w:r>
        <w:rPr>
          <w:rFonts w:cstheme="majorHAnsi"/>
          <w:sz w:val="20"/>
          <w:szCs w:val="20"/>
        </w:rPr>
        <w:t>km</w:t>
      </w:r>
      <w:r w:rsidRPr="000A5D1D">
        <w:rPr>
          <w:rFonts w:cstheme="majorHAnsi"/>
          <w:sz w:val="20"/>
          <w:szCs w:val="20"/>
        </w:rPr>
        <w:t xml:space="preserve"> do Laerdal, dalej do Hemsedal, kolacja i nocleg w hotelu</w:t>
      </w:r>
      <w:r>
        <w:rPr>
          <w:rFonts w:cstheme="majorHAnsi"/>
          <w:sz w:val="20"/>
          <w:szCs w:val="20"/>
        </w:rPr>
        <w:t>.</w:t>
      </w:r>
    </w:p>
    <w:p w:rsidR="000A5D1D" w:rsidRPr="000A5D1D" w:rsidRDefault="000A5D1D" w:rsidP="000A5D1D">
      <w:pPr>
        <w:pStyle w:val="Nagwek2"/>
      </w:pPr>
      <w:r w:rsidRPr="000A5D1D">
        <w:t>V dzień, 30 maj</w:t>
      </w:r>
    </w:p>
    <w:p w:rsidR="000A5D1D" w:rsidRPr="000A5D1D" w:rsidRDefault="000A5D1D" w:rsidP="000A5D1D">
      <w:pPr>
        <w:rPr>
          <w:rFonts w:cstheme="majorHAnsi"/>
          <w:sz w:val="20"/>
          <w:szCs w:val="20"/>
        </w:rPr>
      </w:pPr>
      <w:r>
        <w:rPr>
          <w:rFonts w:cstheme="majorHAnsi"/>
          <w:sz w:val="20"/>
          <w:szCs w:val="20"/>
        </w:rPr>
        <w:t>Ś</w:t>
      </w:r>
      <w:r w:rsidRPr="000A5D1D">
        <w:rPr>
          <w:rFonts w:cstheme="majorHAnsi"/>
          <w:sz w:val="20"/>
          <w:szCs w:val="20"/>
        </w:rPr>
        <w:t xml:space="preserve">niadanie w hotelu, wyjazd do Oslo, wejście do Muzeum Ekspedycji Polarnych, gdzie prezentowany jest statek polarny Fram, który był statkiem norweskich wypraw badawczych do Arktyki i Antarktyki, zaokrętowanie na prom DFDS, rejs z Oslo do Kopenhagi, obiadokolacja w restauracji </w:t>
      </w:r>
      <w:proofErr w:type="spellStart"/>
      <w:r w:rsidRPr="000A5D1D">
        <w:rPr>
          <w:rFonts w:cstheme="majorHAnsi"/>
          <w:sz w:val="20"/>
          <w:szCs w:val="20"/>
        </w:rPr>
        <w:t>Seven</w:t>
      </w:r>
      <w:proofErr w:type="spellEnd"/>
      <w:r w:rsidRPr="000A5D1D">
        <w:rPr>
          <w:rFonts w:cstheme="majorHAnsi"/>
          <w:sz w:val="20"/>
          <w:szCs w:val="20"/>
        </w:rPr>
        <w:t xml:space="preserve"> </w:t>
      </w:r>
      <w:proofErr w:type="spellStart"/>
      <w:r w:rsidRPr="000A5D1D">
        <w:rPr>
          <w:rFonts w:cstheme="majorHAnsi"/>
          <w:sz w:val="20"/>
          <w:szCs w:val="20"/>
        </w:rPr>
        <w:t>Seas</w:t>
      </w:r>
      <w:proofErr w:type="spellEnd"/>
      <w:r w:rsidRPr="000A5D1D">
        <w:rPr>
          <w:rFonts w:cstheme="majorHAnsi"/>
          <w:sz w:val="20"/>
          <w:szCs w:val="20"/>
        </w:rPr>
        <w:t xml:space="preserve"> – Grand </w:t>
      </w:r>
      <w:proofErr w:type="spellStart"/>
      <w:r w:rsidRPr="000A5D1D">
        <w:rPr>
          <w:rFonts w:cstheme="majorHAnsi"/>
          <w:sz w:val="20"/>
          <w:szCs w:val="20"/>
        </w:rPr>
        <w:t>Buffe</w:t>
      </w:r>
      <w:proofErr w:type="spellEnd"/>
      <w:r w:rsidRPr="000A5D1D">
        <w:rPr>
          <w:rFonts w:cstheme="majorHAnsi"/>
          <w:sz w:val="20"/>
          <w:szCs w:val="20"/>
        </w:rPr>
        <w:t xml:space="preserve"> –</w:t>
      </w:r>
      <w:r>
        <w:rPr>
          <w:rFonts w:cstheme="majorHAnsi"/>
          <w:sz w:val="20"/>
          <w:szCs w:val="20"/>
        </w:rPr>
        <w:t xml:space="preserve"> </w:t>
      </w:r>
      <w:r w:rsidRPr="000A5D1D">
        <w:rPr>
          <w:rFonts w:cstheme="majorHAnsi"/>
          <w:sz w:val="20"/>
          <w:szCs w:val="20"/>
        </w:rPr>
        <w:t xml:space="preserve">największy na Bałtyku stół szwedzki, wieczór rozrywki w </w:t>
      </w:r>
      <w:proofErr w:type="spellStart"/>
      <w:r w:rsidRPr="000A5D1D">
        <w:rPr>
          <w:rFonts w:cstheme="majorHAnsi"/>
          <w:sz w:val="20"/>
          <w:szCs w:val="20"/>
        </w:rPr>
        <w:t>Night</w:t>
      </w:r>
      <w:proofErr w:type="spellEnd"/>
      <w:r w:rsidRPr="000A5D1D">
        <w:rPr>
          <w:rFonts w:cstheme="majorHAnsi"/>
          <w:sz w:val="20"/>
          <w:szCs w:val="20"/>
        </w:rPr>
        <w:t xml:space="preserve"> Club Columbus z muzyką na żywo, możliwość spędzenia wieczoru w dyskotece lub Piano Barze, nocleg</w:t>
      </w:r>
      <w:r>
        <w:rPr>
          <w:rFonts w:cstheme="majorHAnsi"/>
          <w:sz w:val="20"/>
          <w:szCs w:val="20"/>
        </w:rPr>
        <w:t>.</w:t>
      </w:r>
    </w:p>
    <w:p w:rsidR="000A5D1D" w:rsidRPr="000A5D1D" w:rsidRDefault="000A5D1D" w:rsidP="000A5D1D">
      <w:pPr>
        <w:pStyle w:val="Nagwek2"/>
      </w:pPr>
      <w:r w:rsidRPr="000A5D1D">
        <w:t>VI dzień, 31 maj</w:t>
      </w:r>
    </w:p>
    <w:p w:rsidR="000A5D1D" w:rsidRPr="000A5D1D" w:rsidRDefault="000A5D1D" w:rsidP="000A5D1D">
      <w:pPr>
        <w:rPr>
          <w:rFonts w:cstheme="majorHAnsi"/>
          <w:sz w:val="20"/>
          <w:szCs w:val="20"/>
        </w:rPr>
      </w:pPr>
      <w:r w:rsidRPr="000A5D1D">
        <w:rPr>
          <w:rFonts w:cstheme="majorHAnsi"/>
          <w:sz w:val="20"/>
          <w:szCs w:val="20"/>
        </w:rPr>
        <w:t>Śniadanie, 09.30 wejście promu do Kopenhagi, zwiedzanie miasta, lunch w restauracji, czas wolny, przejazd mosto-tunelem do Szwecji, zakwaterowanie na prom z Ystad do Świnoujścia</w:t>
      </w:r>
      <w:r>
        <w:rPr>
          <w:rFonts w:cstheme="majorHAnsi"/>
          <w:sz w:val="20"/>
          <w:szCs w:val="20"/>
        </w:rPr>
        <w:t xml:space="preserve">, </w:t>
      </w:r>
      <w:r w:rsidRPr="000A5D1D">
        <w:rPr>
          <w:rFonts w:cstheme="majorHAnsi"/>
          <w:sz w:val="20"/>
          <w:szCs w:val="20"/>
        </w:rPr>
        <w:t>wyjście promu z Ystad, dyskoteka, obiadokolacja na promie</w:t>
      </w:r>
      <w:r>
        <w:rPr>
          <w:rFonts w:cstheme="majorHAnsi"/>
          <w:sz w:val="20"/>
          <w:szCs w:val="20"/>
        </w:rPr>
        <w:t>.</w:t>
      </w:r>
    </w:p>
    <w:p w:rsidR="000A5D1D" w:rsidRPr="000A5D1D" w:rsidRDefault="000A5D1D" w:rsidP="000A5D1D">
      <w:pPr>
        <w:pStyle w:val="Nagwek2"/>
      </w:pPr>
      <w:r w:rsidRPr="000A5D1D">
        <w:t>VII dzień, 1 czerwiec</w:t>
      </w:r>
    </w:p>
    <w:p w:rsidR="000A5D1D" w:rsidRPr="000A5D1D" w:rsidRDefault="000A5D1D" w:rsidP="000A5D1D">
      <w:pPr>
        <w:rPr>
          <w:rFonts w:cstheme="majorHAnsi"/>
          <w:sz w:val="20"/>
          <w:szCs w:val="20"/>
        </w:rPr>
      </w:pPr>
      <w:r w:rsidRPr="000A5D1D">
        <w:rPr>
          <w:rFonts w:cstheme="majorHAnsi"/>
          <w:sz w:val="20"/>
          <w:szCs w:val="20"/>
        </w:rPr>
        <w:t>Śniadanie, wejście promu do Świnoujścia, przejazd do Koszalina (przyjazd ok 11.00)</w:t>
      </w:r>
    </w:p>
    <w:p w:rsidR="000A5D1D" w:rsidRPr="000A5D1D" w:rsidRDefault="000A5D1D" w:rsidP="000A5D1D">
      <w:pPr>
        <w:pStyle w:val="Nagwek1"/>
      </w:pPr>
      <w:r w:rsidRPr="000A5D1D">
        <w:t>Świadczenia</w:t>
      </w:r>
    </w:p>
    <w:p w:rsidR="000A5D1D" w:rsidRPr="000A5D1D" w:rsidRDefault="000A5D1D" w:rsidP="000A5D1D">
      <w:pPr>
        <w:pStyle w:val="Akapitzlist"/>
        <w:numPr>
          <w:ilvl w:val="0"/>
          <w:numId w:val="1"/>
        </w:numPr>
        <w:rPr>
          <w:rFonts w:cstheme="majorHAnsi"/>
          <w:sz w:val="20"/>
          <w:szCs w:val="20"/>
        </w:rPr>
      </w:pPr>
      <w:r w:rsidRPr="000A5D1D">
        <w:rPr>
          <w:rFonts w:cstheme="majorHAnsi"/>
          <w:sz w:val="20"/>
          <w:szCs w:val="20"/>
        </w:rPr>
        <w:t>dwa noclegi na promach Unity Line w rejsach: ze Świnoujścia do Ystad oraz z Ystad do Świnoujścia</w:t>
      </w:r>
      <w:r w:rsidR="00C40318">
        <w:rPr>
          <w:rFonts w:cstheme="majorHAnsi"/>
          <w:sz w:val="20"/>
          <w:szCs w:val="20"/>
        </w:rPr>
        <w:t>,</w:t>
      </w:r>
    </w:p>
    <w:p w:rsidR="000A5D1D" w:rsidRPr="000A5D1D" w:rsidRDefault="000A5D1D" w:rsidP="000A5D1D">
      <w:pPr>
        <w:pStyle w:val="Akapitzlist"/>
        <w:numPr>
          <w:ilvl w:val="0"/>
          <w:numId w:val="1"/>
        </w:numPr>
        <w:rPr>
          <w:rFonts w:cstheme="majorHAnsi"/>
          <w:sz w:val="20"/>
          <w:szCs w:val="20"/>
        </w:rPr>
      </w:pPr>
      <w:r w:rsidRPr="000A5D1D">
        <w:rPr>
          <w:rFonts w:cstheme="majorHAnsi"/>
          <w:sz w:val="20"/>
          <w:szCs w:val="20"/>
        </w:rPr>
        <w:t xml:space="preserve">miejsca w kabinach 2 osobowych z </w:t>
      </w:r>
      <w:r w:rsidR="00C40318" w:rsidRPr="000A5D1D">
        <w:rPr>
          <w:rFonts w:cstheme="majorHAnsi"/>
          <w:sz w:val="20"/>
          <w:szCs w:val="20"/>
        </w:rPr>
        <w:t>łazienką</w:t>
      </w:r>
      <w:r w:rsidR="00C40318">
        <w:rPr>
          <w:rFonts w:cstheme="majorHAnsi"/>
          <w:sz w:val="20"/>
          <w:szCs w:val="20"/>
        </w:rPr>
        <w:t>,</w:t>
      </w:r>
    </w:p>
    <w:p w:rsidR="000A5D1D" w:rsidRPr="000A5D1D" w:rsidRDefault="000A5D1D" w:rsidP="000A5D1D">
      <w:pPr>
        <w:pStyle w:val="Akapitzlist"/>
        <w:numPr>
          <w:ilvl w:val="0"/>
          <w:numId w:val="1"/>
        </w:numPr>
        <w:rPr>
          <w:rFonts w:cstheme="majorHAnsi"/>
          <w:sz w:val="20"/>
          <w:szCs w:val="20"/>
        </w:rPr>
      </w:pPr>
      <w:r w:rsidRPr="000A5D1D">
        <w:rPr>
          <w:rFonts w:cstheme="majorHAnsi"/>
          <w:sz w:val="20"/>
          <w:szCs w:val="20"/>
        </w:rPr>
        <w:t>dwa noclegi na promach DFDS</w:t>
      </w:r>
      <w:r w:rsidR="00C40318">
        <w:rPr>
          <w:rFonts w:cstheme="majorHAnsi"/>
          <w:sz w:val="20"/>
          <w:szCs w:val="20"/>
        </w:rPr>
        <w:t xml:space="preserve"> </w:t>
      </w:r>
      <w:r w:rsidRPr="000A5D1D">
        <w:rPr>
          <w:rFonts w:cstheme="majorHAnsi"/>
          <w:sz w:val="20"/>
          <w:szCs w:val="20"/>
        </w:rPr>
        <w:t xml:space="preserve">w rejsach: z Kopenhagi do Oslo i </w:t>
      </w:r>
      <w:proofErr w:type="gramStart"/>
      <w:r w:rsidRPr="000A5D1D">
        <w:rPr>
          <w:rFonts w:cstheme="majorHAnsi"/>
          <w:sz w:val="20"/>
          <w:szCs w:val="20"/>
        </w:rPr>
        <w:t>z  Oslo</w:t>
      </w:r>
      <w:proofErr w:type="gramEnd"/>
      <w:r w:rsidRPr="000A5D1D">
        <w:rPr>
          <w:rFonts w:cstheme="majorHAnsi"/>
          <w:sz w:val="20"/>
          <w:szCs w:val="20"/>
        </w:rPr>
        <w:t xml:space="preserve"> do Kopenhagi</w:t>
      </w:r>
      <w:r w:rsidR="00C40318">
        <w:rPr>
          <w:rFonts w:cstheme="majorHAnsi"/>
          <w:sz w:val="20"/>
          <w:szCs w:val="20"/>
        </w:rPr>
        <w:t>,</w:t>
      </w:r>
    </w:p>
    <w:p w:rsidR="000A5D1D" w:rsidRPr="000A5D1D" w:rsidRDefault="000A5D1D" w:rsidP="000A5D1D">
      <w:pPr>
        <w:pStyle w:val="Akapitzlist"/>
        <w:numPr>
          <w:ilvl w:val="0"/>
          <w:numId w:val="1"/>
        </w:numPr>
        <w:rPr>
          <w:rFonts w:cstheme="majorHAnsi"/>
          <w:sz w:val="20"/>
          <w:szCs w:val="20"/>
        </w:rPr>
      </w:pPr>
      <w:r w:rsidRPr="000A5D1D">
        <w:rPr>
          <w:rFonts w:cstheme="majorHAnsi"/>
          <w:sz w:val="20"/>
          <w:szCs w:val="20"/>
        </w:rPr>
        <w:t>miejsca w kabinach dwuosobowych z łazienką</w:t>
      </w:r>
      <w:r w:rsidR="00C40318">
        <w:rPr>
          <w:rFonts w:cstheme="majorHAnsi"/>
          <w:sz w:val="20"/>
          <w:szCs w:val="20"/>
        </w:rPr>
        <w:t>,</w:t>
      </w:r>
    </w:p>
    <w:p w:rsidR="000A5D1D" w:rsidRPr="000A5D1D" w:rsidRDefault="000A5D1D" w:rsidP="000A5D1D">
      <w:pPr>
        <w:pStyle w:val="Akapitzlist"/>
        <w:numPr>
          <w:ilvl w:val="0"/>
          <w:numId w:val="1"/>
        </w:numPr>
        <w:rPr>
          <w:rFonts w:cstheme="majorHAnsi"/>
          <w:sz w:val="20"/>
          <w:szCs w:val="20"/>
        </w:rPr>
      </w:pPr>
      <w:r w:rsidRPr="000A5D1D">
        <w:rPr>
          <w:rFonts w:cstheme="majorHAnsi"/>
          <w:sz w:val="20"/>
          <w:szCs w:val="20"/>
        </w:rPr>
        <w:t>dwa noclegi w Norwegii: w hotelach w Bergen i Hemsedal</w:t>
      </w:r>
      <w:r w:rsidR="00C40318">
        <w:rPr>
          <w:rFonts w:cstheme="majorHAnsi"/>
          <w:sz w:val="20"/>
          <w:szCs w:val="20"/>
        </w:rPr>
        <w:t>,</w:t>
      </w:r>
    </w:p>
    <w:p w:rsidR="000A5D1D" w:rsidRPr="000A5D1D" w:rsidRDefault="000A5D1D" w:rsidP="000A5D1D">
      <w:pPr>
        <w:pStyle w:val="Akapitzlist"/>
        <w:numPr>
          <w:ilvl w:val="0"/>
          <w:numId w:val="1"/>
        </w:numPr>
        <w:rPr>
          <w:rFonts w:cstheme="majorHAnsi"/>
          <w:sz w:val="20"/>
          <w:szCs w:val="20"/>
        </w:rPr>
      </w:pPr>
      <w:r w:rsidRPr="000A5D1D">
        <w:rPr>
          <w:rFonts w:cstheme="majorHAnsi"/>
          <w:sz w:val="20"/>
          <w:szCs w:val="20"/>
        </w:rPr>
        <w:t>wyżywienie na promach i w hotelach: śniadania i obiadokolacje</w:t>
      </w:r>
      <w:r w:rsidR="00C40318">
        <w:rPr>
          <w:rFonts w:cstheme="majorHAnsi"/>
          <w:sz w:val="20"/>
          <w:szCs w:val="20"/>
        </w:rPr>
        <w:t>,</w:t>
      </w:r>
    </w:p>
    <w:p w:rsidR="000A5D1D" w:rsidRPr="000A5D1D" w:rsidRDefault="000A5D1D" w:rsidP="000A5D1D">
      <w:pPr>
        <w:pStyle w:val="Akapitzlist"/>
        <w:numPr>
          <w:ilvl w:val="0"/>
          <w:numId w:val="1"/>
        </w:numPr>
        <w:rPr>
          <w:rFonts w:cstheme="majorHAnsi"/>
          <w:sz w:val="20"/>
          <w:szCs w:val="20"/>
        </w:rPr>
      </w:pPr>
      <w:r w:rsidRPr="000A5D1D">
        <w:rPr>
          <w:rFonts w:cstheme="majorHAnsi"/>
          <w:sz w:val="20"/>
          <w:szCs w:val="20"/>
        </w:rPr>
        <w:t>wejście do Muzeum Fram w Oslo</w:t>
      </w:r>
      <w:r w:rsidR="00C40318">
        <w:rPr>
          <w:rFonts w:cstheme="majorHAnsi"/>
          <w:sz w:val="20"/>
          <w:szCs w:val="20"/>
        </w:rPr>
        <w:t>,</w:t>
      </w:r>
    </w:p>
    <w:p w:rsidR="000A5D1D" w:rsidRPr="000A5D1D" w:rsidRDefault="000A5D1D" w:rsidP="000A5D1D">
      <w:pPr>
        <w:pStyle w:val="Akapitzlist"/>
        <w:numPr>
          <w:ilvl w:val="0"/>
          <w:numId w:val="1"/>
        </w:numPr>
        <w:rPr>
          <w:rFonts w:cstheme="majorHAnsi"/>
          <w:sz w:val="20"/>
          <w:szCs w:val="20"/>
        </w:rPr>
      </w:pPr>
      <w:r w:rsidRPr="000A5D1D">
        <w:rPr>
          <w:rFonts w:cstheme="majorHAnsi"/>
          <w:sz w:val="20"/>
          <w:szCs w:val="20"/>
        </w:rPr>
        <w:t>lunch w restauracji w Kopenhadze 31 maja</w:t>
      </w:r>
      <w:r w:rsidR="00C40318">
        <w:rPr>
          <w:rFonts w:cstheme="majorHAnsi"/>
          <w:sz w:val="20"/>
          <w:szCs w:val="20"/>
        </w:rPr>
        <w:t>,</w:t>
      </w:r>
    </w:p>
    <w:p w:rsidR="000A5D1D" w:rsidRPr="000A5D1D" w:rsidRDefault="000A5D1D" w:rsidP="000A5D1D">
      <w:pPr>
        <w:pStyle w:val="Akapitzlist"/>
        <w:numPr>
          <w:ilvl w:val="0"/>
          <w:numId w:val="1"/>
        </w:numPr>
        <w:rPr>
          <w:rFonts w:cstheme="majorHAnsi"/>
          <w:sz w:val="20"/>
          <w:szCs w:val="20"/>
        </w:rPr>
      </w:pPr>
      <w:r w:rsidRPr="000A5D1D">
        <w:rPr>
          <w:rFonts w:cstheme="majorHAnsi"/>
          <w:sz w:val="20"/>
          <w:szCs w:val="20"/>
        </w:rPr>
        <w:t>przejazd autokarem na całej trasie</w:t>
      </w:r>
      <w:r w:rsidR="00C40318">
        <w:rPr>
          <w:rFonts w:cstheme="majorHAnsi"/>
          <w:sz w:val="20"/>
          <w:szCs w:val="20"/>
        </w:rPr>
        <w:t>,</w:t>
      </w:r>
    </w:p>
    <w:p w:rsidR="000A5D1D" w:rsidRPr="000A5D1D" w:rsidRDefault="000A5D1D" w:rsidP="000A5D1D">
      <w:pPr>
        <w:pStyle w:val="Akapitzlist"/>
        <w:numPr>
          <w:ilvl w:val="0"/>
          <w:numId w:val="1"/>
        </w:numPr>
        <w:rPr>
          <w:rFonts w:cstheme="majorHAnsi"/>
          <w:sz w:val="20"/>
          <w:szCs w:val="20"/>
        </w:rPr>
      </w:pPr>
      <w:r w:rsidRPr="000A5D1D">
        <w:rPr>
          <w:rFonts w:cstheme="majorHAnsi"/>
          <w:sz w:val="20"/>
          <w:szCs w:val="20"/>
        </w:rPr>
        <w:t>rejs stateczkiem po fiordzie Naerefjord</w:t>
      </w:r>
      <w:r w:rsidR="00C40318">
        <w:rPr>
          <w:rFonts w:cstheme="majorHAnsi"/>
          <w:sz w:val="20"/>
          <w:szCs w:val="20"/>
        </w:rPr>
        <w:t>,</w:t>
      </w:r>
    </w:p>
    <w:p w:rsidR="000A5D1D" w:rsidRPr="000A5D1D" w:rsidRDefault="000A5D1D" w:rsidP="000A5D1D">
      <w:pPr>
        <w:pStyle w:val="Akapitzlist"/>
        <w:numPr>
          <w:ilvl w:val="0"/>
          <w:numId w:val="1"/>
        </w:numPr>
        <w:rPr>
          <w:rFonts w:cstheme="majorHAnsi"/>
          <w:sz w:val="20"/>
          <w:szCs w:val="20"/>
        </w:rPr>
      </w:pPr>
      <w:r w:rsidRPr="000A5D1D">
        <w:rPr>
          <w:rFonts w:cstheme="majorHAnsi"/>
          <w:sz w:val="20"/>
          <w:szCs w:val="20"/>
        </w:rPr>
        <w:lastRenderedPageBreak/>
        <w:t>przeprawy promowe</w:t>
      </w:r>
      <w:r w:rsidR="00C40318">
        <w:rPr>
          <w:rFonts w:cstheme="majorHAnsi"/>
          <w:sz w:val="20"/>
          <w:szCs w:val="20"/>
        </w:rPr>
        <w:t>,</w:t>
      </w:r>
    </w:p>
    <w:p w:rsidR="000A5D1D" w:rsidRPr="000A5D1D" w:rsidRDefault="000A5D1D" w:rsidP="000A5D1D">
      <w:pPr>
        <w:pStyle w:val="Akapitzlist"/>
        <w:numPr>
          <w:ilvl w:val="0"/>
          <w:numId w:val="1"/>
        </w:numPr>
        <w:rPr>
          <w:rFonts w:cstheme="majorHAnsi"/>
          <w:sz w:val="20"/>
          <w:szCs w:val="20"/>
        </w:rPr>
      </w:pPr>
      <w:r w:rsidRPr="000A5D1D">
        <w:rPr>
          <w:rFonts w:cstheme="majorHAnsi"/>
          <w:sz w:val="20"/>
          <w:szCs w:val="20"/>
        </w:rPr>
        <w:t>opłaty drogowe i tunelowe</w:t>
      </w:r>
      <w:r w:rsidR="00C40318">
        <w:rPr>
          <w:rFonts w:cstheme="majorHAnsi"/>
          <w:sz w:val="20"/>
          <w:szCs w:val="20"/>
        </w:rPr>
        <w:t>,</w:t>
      </w:r>
    </w:p>
    <w:p w:rsidR="000A5D1D" w:rsidRPr="000A5D1D" w:rsidRDefault="000A5D1D" w:rsidP="000A5D1D">
      <w:pPr>
        <w:pStyle w:val="Akapitzlist"/>
        <w:numPr>
          <w:ilvl w:val="0"/>
          <w:numId w:val="1"/>
        </w:numPr>
        <w:rPr>
          <w:rFonts w:cstheme="majorHAnsi"/>
          <w:sz w:val="20"/>
          <w:szCs w:val="20"/>
        </w:rPr>
      </w:pPr>
      <w:r w:rsidRPr="000A5D1D">
        <w:rPr>
          <w:rFonts w:cstheme="majorHAnsi"/>
          <w:sz w:val="20"/>
          <w:szCs w:val="20"/>
        </w:rPr>
        <w:t>pilot-przewodnik w Norwegii,</w:t>
      </w:r>
    </w:p>
    <w:p w:rsidR="000A5D1D" w:rsidRPr="000A5D1D" w:rsidRDefault="000A5D1D" w:rsidP="000A5D1D">
      <w:pPr>
        <w:pStyle w:val="Akapitzlist"/>
        <w:numPr>
          <w:ilvl w:val="0"/>
          <w:numId w:val="1"/>
        </w:numPr>
        <w:rPr>
          <w:rFonts w:cstheme="majorHAnsi"/>
          <w:sz w:val="20"/>
          <w:szCs w:val="20"/>
        </w:rPr>
      </w:pPr>
      <w:r w:rsidRPr="000A5D1D">
        <w:rPr>
          <w:rFonts w:cstheme="majorHAnsi"/>
          <w:sz w:val="20"/>
          <w:szCs w:val="20"/>
        </w:rPr>
        <w:t>ubezpieczenie kosztów leczenia i następstw nieszczęśliwych wypadków</w:t>
      </w:r>
      <w:r w:rsidR="00C40318">
        <w:rPr>
          <w:rFonts w:cstheme="majorHAnsi"/>
          <w:sz w:val="20"/>
          <w:szCs w:val="20"/>
        </w:rPr>
        <w:t>,</w:t>
      </w:r>
    </w:p>
    <w:p w:rsidR="000A5D1D" w:rsidRPr="00C40318" w:rsidRDefault="000A5D1D" w:rsidP="000A5D1D">
      <w:pPr>
        <w:pStyle w:val="Akapitzlist"/>
        <w:numPr>
          <w:ilvl w:val="0"/>
          <w:numId w:val="1"/>
        </w:numPr>
        <w:rPr>
          <w:rFonts w:cstheme="majorHAnsi"/>
          <w:sz w:val="20"/>
          <w:szCs w:val="20"/>
        </w:rPr>
      </w:pPr>
      <w:r w:rsidRPr="000A5D1D">
        <w:rPr>
          <w:rFonts w:cstheme="majorHAnsi"/>
          <w:sz w:val="20"/>
          <w:szCs w:val="20"/>
        </w:rPr>
        <w:t>turystyczne opłaty gwarancyjne</w:t>
      </w:r>
      <w:r w:rsidR="00C40318">
        <w:rPr>
          <w:rFonts w:cstheme="majorHAnsi"/>
          <w:sz w:val="20"/>
          <w:szCs w:val="20"/>
        </w:rPr>
        <w:t>.</w:t>
      </w:r>
    </w:p>
    <w:p w:rsidR="000A5D1D" w:rsidRPr="000A5D1D" w:rsidRDefault="000A5D1D" w:rsidP="00C40318">
      <w:pPr>
        <w:pStyle w:val="Nagwek1"/>
      </w:pPr>
      <w:r w:rsidRPr="000A5D1D">
        <w:t>Adres biura</w:t>
      </w:r>
    </w:p>
    <w:p w:rsidR="000A5D1D" w:rsidRPr="000A5D1D" w:rsidRDefault="000A5D1D" w:rsidP="000A5D1D">
      <w:pPr>
        <w:rPr>
          <w:rFonts w:cstheme="majorHAnsi"/>
          <w:sz w:val="20"/>
          <w:szCs w:val="20"/>
        </w:rPr>
      </w:pPr>
      <w:r w:rsidRPr="000A5D1D">
        <w:rPr>
          <w:rFonts w:cstheme="majorHAnsi"/>
          <w:sz w:val="20"/>
          <w:szCs w:val="20"/>
        </w:rPr>
        <w:t>MORSKIE BIURO PODRÓŻY s.c.</w:t>
      </w:r>
    </w:p>
    <w:p w:rsidR="000A5D1D" w:rsidRPr="000A5D1D" w:rsidRDefault="000A5D1D" w:rsidP="000A5D1D">
      <w:pPr>
        <w:rPr>
          <w:rFonts w:cstheme="majorHAnsi"/>
          <w:sz w:val="20"/>
          <w:szCs w:val="20"/>
        </w:rPr>
      </w:pPr>
      <w:r w:rsidRPr="000A5D1D">
        <w:rPr>
          <w:rFonts w:cstheme="majorHAnsi"/>
          <w:sz w:val="20"/>
          <w:szCs w:val="20"/>
        </w:rPr>
        <w:t>78-100 Kołobrzeg</w:t>
      </w:r>
    </w:p>
    <w:p w:rsidR="000A5D1D" w:rsidRPr="000A5D1D" w:rsidRDefault="000A5D1D" w:rsidP="000A5D1D">
      <w:pPr>
        <w:rPr>
          <w:rFonts w:cstheme="majorHAnsi"/>
          <w:sz w:val="20"/>
          <w:szCs w:val="20"/>
        </w:rPr>
      </w:pPr>
      <w:r w:rsidRPr="000A5D1D">
        <w:rPr>
          <w:rFonts w:cstheme="majorHAnsi"/>
          <w:sz w:val="20"/>
          <w:szCs w:val="20"/>
        </w:rPr>
        <w:t>al. I Armii Wojska Polskiego 6B</w:t>
      </w:r>
    </w:p>
    <w:p w:rsidR="000A5D1D" w:rsidRPr="000A5D1D" w:rsidRDefault="000A5D1D" w:rsidP="000A5D1D">
      <w:pPr>
        <w:rPr>
          <w:rFonts w:cstheme="majorHAnsi"/>
          <w:sz w:val="20"/>
          <w:szCs w:val="20"/>
          <w:lang w:val="en-US"/>
        </w:rPr>
      </w:pPr>
      <w:r w:rsidRPr="000A5D1D">
        <w:rPr>
          <w:rFonts w:cstheme="majorHAnsi"/>
          <w:sz w:val="20"/>
          <w:szCs w:val="20"/>
          <w:lang w:val="en-US"/>
        </w:rPr>
        <w:t>Tel.</w:t>
      </w:r>
      <w:r w:rsidR="00C40318">
        <w:rPr>
          <w:rFonts w:cstheme="majorHAnsi"/>
          <w:sz w:val="20"/>
          <w:szCs w:val="20"/>
          <w:lang w:val="en-US"/>
        </w:rPr>
        <w:t xml:space="preserve"> </w:t>
      </w:r>
      <w:r w:rsidRPr="000A5D1D">
        <w:rPr>
          <w:rFonts w:cstheme="majorHAnsi"/>
          <w:sz w:val="20"/>
          <w:szCs w:val="20"/>
          <w:lang w:val="en-US"/>
        </w:rPr>
        <w:t>+48 94 35 250 10; 35 402 81; 605 72 72 70</w:t>
      </w:r>
    </w:p>
    <w:p w:rsidR="000A5D1D" w:rsidRPr="000A5D1D" w:rsidRDefault="000A5D1D" w:rsidP="000A5D1D">
      <w:pPr>
        <w:rPr>
          <w:rFonts w:cstheme="majorHAnsi"/>
          <w:sz w:val="20"/>
          <w:szCs w:val="20"/>
          <w:lang w:val="en-US"/>
        </w:rPr>
      </w:pPr>
      <w:r w:rsidRPr="000A5D1D">
        <w:rPr>
          <w:rFonts w:cstheme="majorHAnsi"/>
          <w:sz w:val="20"/>
          <w:szCs w:val="20"/>
          <w:lang w:val="en-US"/>
        </w:rPr>
        <w:t>Fax.</w:t>
      </w:r>
      <w:r w:rsidR="00C40318">
        <w:rPr>
          <w:rFonts w:cstheme="majorHAnsi"/>
          <w:sz w:val="20"/>
          <w:szCs w:val="20"/>
          <w:lang w:val="en-US"/>
        </w:rPr>
        <w:t xml:space="preserve"> </w:t>
      </w:r>
      <w:r w:rsidRPr="000A5D1D">
        <w:rPr>
          <w:rFonts w:cstheme="majorHAnsi"/>
          <w:sz w:val="20"/>
          <w:szCs w:val="20"/>
          <w:lang w:val="en-US"/>
        </w:rPr>
        <w:t>+48 94 35 277 84</w:t>
      </w:r>
    </w:p>
    <w:p w:rsidR="000A5D1D" w:rsidRPr="000A5D1D" w:rsidRDefault="000A5D1D" w:rsidP="000A5D1D">
      <w:pPr>
        <w:rPr>
          <w:rFonts w:cstheme="majorHAnsi"/>
          <w:sz w:val="20"/>
          <w:szCs w:val="20"/>
          <w:lang w:val="en-US"/>
        </w:rPr>
      </w:pPr>
      <w:r w:rsidRPr="000A5D1D">
        <w:rPr>
          <w:rFonts w:cstheme="majorHAnsi"/>
          <w:sz w:val="20"/>
          <w:szCs w:val="20"/>
          <w:lang w:val="en-US"/>
        </w:rPr>
        <w:t>e-mail: biuro@polferries.info.pl</w:t>
      </w:r>
    </w:p>
    <w:p w:rsidR="000A5D1D" w:rsidRPr="000A5D1D" w:rsidRDefault="000A5D1D" w:rsidP="000A5D1D">
      <w:pPr>
        <w:rPr>
          <w:rFonts w:cstheme="majorHAnsi"/>
          <w:sz w:val="20"/>
          <w:szCs w:val="20"/>
        </w:rPr>
      </w:pPr>
      <w:r w:rsidRPr="000A5D1D">
        <w:rPr>
          <w:rFonts w:cstheme="majorHAnsi"/>
          <w:sz w:val="20"/>
          <w:szCs w:val="20"/>
        </w:rPr>
        <w:t>www.polferries.info.pl;</w:t>
      </w:r>
    </w:p>
    <w:p w:rsidR="000A5D1D" w:rsidRPr="000A5D1D" w:rsidRDefault="000A5D1D" w:rsidP="000A5D1D">
      <w:pPr>
        <w:rPr>
          <w:rFonts w:cstheme="majorHAnsi"/>
          <w:sz w:val="20"/>
          <w:szCs w:val="20"/>
        </w:rPr>
      </w:pPr>
      <w:r w:rsidRPr="000A5D1D">
        <w:rPr>
          <w:rFonts w:cstheme="majorHAnsi"/>
          <w:sz w:val="20"/>
          <w:szCs w:val="20"/>
        </w:rPr>
        <w:t>Płatność do 18.</w:t>
      </w:r>
      <w:r w:rsidR="00C40318">
        <w:rPr>
          <w:rFonts w:cstheme="majorHAnsi"/>
          <w:sz w:val="20"/>
          <w:szCs w:val="20"/>
        </w:rPr>
        <w:t xml:space="preserve"> </w:t>
      </w:r>
      <w:r w:rsidRPr="000A5D1D">
        <w:rPr>
          <w:rFonts w:cstheme="majorHAnsi"/>
          <w:sz w:val="20"/>
          <w:szCs w:val="20"/>
        </w:rPr>
        <w:t>kwietnia 2025 na konto MBP</w:t>
      </w:r>
    </w:p>
    <w:p w:rsidR="000A5D1D" w:rsidRPr="00C40318" w:rsidRDefault="000A5D1D" w:rsidP="009C1A25">
      <w:pPr>
        <w:rPr>
          <w:rFonts w:cstheme="majorHAnsi"/>
          <w:b/>
          <w:bCs/>
          <w:sz w:val="20"/>
          <w:szCs w:val="20"/>
        </w:rPr>
      </w:pPr>
      <w:r w:rsidRPr="00C40318">
        <w:rPr>
          <w:rFonts w:cstheme="majorHAnsi"/>
          <w:b/>
          <w:bCs/>
          <w:sz w:val="20"/>
          <w:szCs w:val="20"/>
        </w:rPr>
        <w:t>Nr konta: 56 1140 2017 0000 4702 0798 191</w:t>
      </w:r>
    </w:p>
    <w:sectPr w:rsidR="000A5D1D" w:rsidRPr="00C40318" w:rsidSect="003C0119">
      <w:headerReference w:type="default" r:id="rId16"/>
      <w:footerReference w:type="default" r:id="rId17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A20AA7" w:rsidRDefault="00A20AA7" w:rsidP="00684602">
      <w:r>
        <w:separator/>
      </w:r>
    </w:p>
  </w:endnote>
  <w:endnote w:type="continuationSeparator" w:id="0">
    <w:p w:rsidR="00A20AA7" w:rsidRDefault="00A20AA7" w:rsidP="006846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(Tekst podstawowy)">
    <w:panose1 w:val="020B0604020202020204"/>
    <w:charset w:val="00"/>
    <w:family w:val="roman"/>
    <w:notTrueType/>
    <w:pitch w:val="default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umerstrony"/>
      </w:rPr>
      <w:id w:val="81732587"/>
      <w:docPartObj>
        <w:docPartGallery w:val="Page Numbers (Bottom of Page)"/>
        <w:docPartUnique/>
      </w:docPartObj>
    </w:sdtPr>
    <w:sdtContent>
      <w:p w:rsidR="0022059B" w:rsidRDefault="00757934" w:rsidP="00C40318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 w:rsidR="0022059B"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:rsidR="0022059B" w:rsidRDefault="0022059B" w:rsidP="0068460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umerstrony"/>
      </w:rPr>
      <w:id w:val="1271656834"/>
      <w:docPartObj>
        <w:docPartGallery w:val="Page Numbers (Bottom of Page)"/>
        <w:docPartUnique/>
      </w:docPartObj>
    </w:sdtPr>
    <w:sdtEndPr>
      <w:rPr>
        <w:rStyle w:val="Numerstrony"/>
        <w:sz w:val="22"/>
        <w:szCs w:val="22"/>
      </w:rPr>
    </w:sdtEndPr>
    <w:sdtContent>
      <w:p w:rsidR="0022059B" w:rsidRPr="00C40318" w:rsidRDefault="00757934" w:rsidP="0022059B">
        <w:pPr>
          <w:pStyle w:val="Stopka"/>
          <w:framePr w:wrap="none" w:vAnchor="text" w:hAnchor="margin" w:xAlign="right" w:y="1"/>
          <w:rPr>
            <w:rStyle w:val="Numerstrony"/>
            <w:sz w:val="22"/>
            <w:szCs w:val="22"/>
          </w:rPr>
        </w:pPr>
        <w:r w:rsidRPr="00C40318">
          <w:rPr>
            <w:rStyle w:val="Numerstrony"/>
            <w:sz w:val="22"/>
            <w:szCs w:val="22"/>
          </w:rPr>
          <w:fldChar w:fldCharType="begin"/>
        </w:r>
        <w:r w:rsidR="0022059B" w:rsidRPr="00C40318">
          <w:rPr>
            <w:rStyle w:val="Numerstrony"/>
            <w:sz w:val="22"/>
            <w:szCs w:val="22"/>
          </w:rPr>
          <w:instrText xml:space="preserve"> PAGE </w:instrText>
        </w:r>
        <w:r w:rsidRPr="00C40318">
          <w:rPr>
            <w:rStyle w:val="Numerstrony"/>
            <w:sz w:val="22"/>
            <w:szCs w:val="22"/>
          </w:rPr>
          <w:fldChar w:fldCharType="separate"/>
        </w:r>
        <w:r w:rsidR="00AC6E88" w:rsidRPr="00C40318">
          <w:rPr>
            <w:rStyle w:val="Numerstrony"/>
            <w:noProof/>
            <w:sz w:val="22"/>
            <w:szCs w:val="22"/>
          </w:rPr>
          <w:t>2</w:t>
        </w:r>
        <w:r w:rsidRPr="00C40318">
          <w:rPr>
            <w:rStyle w:val="Numerstrony"/>
            <w:sz w:val="22"/>
            <w:szCs w:val="22"/>
          </w:rPr>
          <w:fldChar w:fldCharType="end"/>
        </w:r>
      </w:p>
    </w:sdtContent>
  </w:sdt>
  <w:p w:rsidR="0022059B" w:rsidRDefault="0022059B" w:rsidP="00684602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3C0119" w:rsidRDefault="003C0119" w:rsidP="0022059B">
    <w:pPr>
      <w:pStyle w:val="Stopka"/>
      <w:framePr w:wrap="none" w:vAnchor="text" w:hAnchor="margin" w:xAlign="right" w:y="1"/>
      <w:rPr>
        <w:rStyle w:val="Numerstrony"/>
      </w:rPr>
    </w:pPr>
  </w:p>
  <w:p w:rsidR="003C0119" w:rsidRDefault="003C0119" w:rsidP="00684602">
    <w:pPr>
      <w:pStyle w:val="Stopka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3C0119" w:rsidRDefault="003C0119">
    <w:pPr>
      <w:pStyle w:val="Stopka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umerstrony"/>
      </w:rPr>
      <w:id w:val="1750455731"/>
      <w:docPartObj>
        <w:docPartGallery w:val="Page Numbers (Bottom of Page)"/>
        <w:docPartUnique/>
      </w:docPartObj>
    </w:sdtPr>
    <w:sdtEndPr>
      <w:rPr>
        <w:rStyle w:val="Numerstrony"/>
        <w:sz w:val="22"/>
        <w:szCs w:val="22"/>
      </w:rPr>
    </w:sdtEndPr>
    <w:sdtContent>
      <w:p w:rsidR="00C40318" w:rsidRPr="00C40318" w:rsidRDefault="00C40318" w:rsidP="00681FE3">
        <w:pPr>
          <w:pStyle w:val="Stopka"/>
          <w:framePr w:wrap="none" w:vAnchor="text" w:hAnchor="margin" w:xAlign="right" w:y="1"/>
          <w:rPr>
            <w:rStyle w:val="Numerstrony"/>
            <w:sz w:val="22"/>
            <w:szCs w:val="22"/>
          </w:rPr>
        </w:pPr>
        <w:r w:rsidRPr="00C40318">
          <w:rPr>
            <w:rStyle w:val="Numerstrony"/>
            <w:sz w:val="22"/>
            <w:szCs w:val="22"/>
          </w:rPr>
          <w:fldChar w:fldCharType="begin"/>
        </w:r>
        <w:r w:rsidRPr="00C40318">
          <w:rPr>
            <w:rStyle w:val="Numerstrony"/>
            <w:sz w:val="22"/>
            <w:szCs w:val="22"/>
          </w:rPr>
          <w:instrText xml:space="preserve"> PAGE </w:instrText>
        </w:r>
        <w:r w:rsidRPr="00C40318">
          <w:rPr>
            <w:rStyle w:val="Numerstrony"/>
            <w:sz w:val="22"/>
            <w:szCs w:val="22"/>
          </w:rPr>
          <w:fldChar w:fldCharType="separate"/>
        </w:r>
        <w:r w:rsidRPr="00C40318">
          <w:rPr>
            <w:rStyle w:val="Numerstrony"/>
            <w:noProof/>
            <w:sz w:val="22"/>
            <w:szCs w:val="22"/>
          </w:rPr>
          <w:t>7</w:t>
        </w:r>
        <w:r w:rsidRPr="00C40318">
          <w:rPr>
            <w:rStyle w:val="Numerstrony"/>
            <w:sz w:val="22"/>
            <w:szCs w:val="22"/>
          </w:rPr>
          <w:fldChar w:fldCharType="end"/>
        </w:r>
      </w:p>
    </w:sdtContent>
  </w:sdt>
  <w:p w:rsidR="00C40318" w:rsidRPr="00C40318" w:rsidRDefault="00C40318" w:rsidP="00C40318">
    <w:pPr>
      <w:pStyle w:val="Stopka"/>
      <w:ind w:right="360"/>
      <w:jc w:val="right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A20AA7" w:rsidRDefault="00A20AA7" w:rsidP="00684602">
      <w:r>
        <w:separator/>
      </w:r>
    </w:p>
  </w:footnote>
  <w:footnote w:type="continuationSeparator" w:id="0">
    <w:p w:rsidR="00A20AA7" w:rsidRDefault="00A20AA7" w:rsidP="006846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3C0119" w:rsidRDefault="003C011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C40318" w:rsidRDefault="00C4031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AB269F"/>
    <w:multiLevelType w:val="hybridMultilevel"/>
    <w:tmpl w:val="CB74C350"/>
    <w:lvl w:ilvl="0" w:tplc="9F76002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631754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6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B46"/>
    <w:rsid w:val="00003311"/>
    <w:rsid w:val="00033C30"/>
    <w:rsid w:val="00044821"/>
    <w:rsid w:val="0006367F"/>
    <w:rsid w:val="000A5D1D"/>
    <w:rsid w:val="000A6F71"/>
    <w:rsid w:val="000D506A"/>
    <w:rsid w:val="00132F90"/>
    <w:rsid w:val="00171CF9"/>
    <w:rsid w:val="00173FEA"/>
    <w:rsid w:val="00182C75"/>
    <w:rsid w:val="001B2641"/>
    <w:rsid w:val="001E30C3"/>
    <w:rsid w:val="0022059B"/>
    <w:rsid w:val="00290491"/>
    <w:rsid w:val="002B0E96"/>
    <w:rsid w:val="002B3AF1"/>
    <w:rsid w:val="002D0384"/>
    <w:rsid w:val="002D7741"/>
    <w:rsid w:val="00343844"/>
    <w:rsid w:val="00345393"/>
    <w:rsid w:val="0035144A"/>
    <w:rsid w:val="0035327B"/>
    <w:rsid w:val="003A6A9C"/>
    <w:rsid w:val="003B13EF"/>
    <w:rsid w:val="003B184C"/>
    <w:rsid w:val="003C0119"/>
    <w:rsid w:val="003D1245"/>
    <w:rsid w:val="004078C7"/>
    <w:rsid w:val="0042217D"/>
    <w:rsid w:val="0046028F"/>
    <w:rsid w:val="00471E3D"/>
    <w:rsid w:val="00476A6B"/>
    <w:rsid w:val="00482C3B"/>
    <w:rsid w:val="004B6CEF"/>
    <w:rsid w:val="004B7334"/>
    <w:rsid w:val="004D1731"/>
    <w:rsid w:val="004F5A63"/>
    <w:rsid w:val="005202A9"/>
    <w:rsid w:val="00557B18"/>
    <w:rsid w:val="005905BA"/>
    <w:rsid w:val="005E27CD"/>
    <w:rsid w:val="0061148D"/>
    <w:rsid w:val="0061537A"/>
    <w:rsid w:val="0061665D"/>
    <w:rsid w:val="00620928"/>
    <w:rsid w:val="00622A34"/>
    <w:rsid w:val="00684602"/>
    <w:rsid w:val="00692B5C"/>
    <w:rsid w:val="006C10F0"/>
    <w:rsid w:val="00725545"/>
    <w:rsid w:val="0075187E"/>
    <w:rsid w:val="00755293"/>
    <w:rsid w:val="00757934"/>
    <w:rsid w:val="0076318E"/>
    <w:rsid w:val="007657B8"/>
    <w:rsid w:val="007747EA"/>
    <w:rsid w:val="0078729B"/>
    <w:rsid w:val="007D0258"/>
    <w:rsid w:val="007F3395"/>
    <w:rsid w:val="00811C7D"/>
    <w:rsid w:val="00835794"/>
    <w:rsid w:val="008428F3"/>
    <w:rsid w:val="00857161"/>
    <w:rsid w:val="00865D2F"/>
    <w:rsid w:val="008678FA"/>
    <w:rsid w:val="00883A69"/>
    <w:rsid w:val="0089154E"/>
    <w:rsid w:val="008B1BEC"/>
    <w:rsid w:val="008D336C"/>
    <w:rsid w:val="008F2DA0"/>
    <w:rsid w:val="00932886"/>
    <w:rsid w:val="009C1A25"/>
    <w:rsid w:val="009E64B3"/>
    <w:rsid w:val="00A20AA7"/>
    <w:rsid w:val="00A2166E"/>
    <w:rsid w:val="00A334E4"/>
    <w:rsid w:val="00A63ADD"/>
    <w:rsid w:val="00A63BAF"/>
    <w:rsid w:val="00A654C3"/>
    <w:rsid w:val="00A941E5"/>
    <w:rsid w:val="00AA0D14"/>
    <w:rsid w:val="00AA2693"/>
    <w:rsid w:val="00AC6E88"/>
    <w:rsid w:val="00AD52AD"/>
    <w:rsid w:val="00AD5B1C"/>
    <w:rsid w:val="00AE75DC"/>
    <w:rsid w:val="00AF50ED"/>
    <w:rsid w:val="00B05A4B"/>
    <w:rsid w:val="00B11787"/>
    <w:rsid w:val="00B24B46"/>
    <w:rsid w:val="00B45447"/>
    <w:rsid w:val="00B56F05"/>
    <w:rsid w:val="00B57DCD"/>
    <w:rsid w:val="00B63E77"/>
    <w:rsid w:val="00B758B7"/>
    <w:rsid w:val="00B9210F"/>
    <w:rsid w:val="00C0047A"/>
    <w:rsid w:val="00C10BA6"/>
    <w:rsid w:val="00C240DA"/>
    <w:rsid w:val="00C40318"/>
    <w:rsid w:val="00C53B49"/>
    <w:rsid w:val="00C552B1"/>
    <w:rsid w:val="00C94F1F"/>
    <w:rsid w:val="00CD42AB"/>
    <w:rsid w:val="00CE3D5E"/>
    <w:rsid w:val="00D703F0"/>
    <w:rsid w:val="00D757FB"/>
    <w:rsid w:val="00E20333"/>
    <w:rsid w:val="00E24278"/>
    <w:rsid w:val="00E75C65"/>
    <w:rsid w:val="00EF4D00"/>
    <w:rsid w:val="00FA6287"/>
    <w:rsid w:val="00FD35F3"/>
    <w:rsid w:val="00FF6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2710F3"/>
  <w15:docId w15:val="{9348383C-D979-4646-AA2C-DBECE68BC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24278"/>
    <w:pPr>
      <w:jc w:val="both"/>
    </w:pPr>
    <w:rPr>
      <w:rFonts w:asciiTheme="majorHAnsi" w:hAnsiTheme="majorHAnsi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E64B3"/>
    <w:pPr>
      <w:keepNext/>
      <w:keepLines/>
      <w:spacing w:before="120" w:after="80"/>
      <w:outlineLvl w:val="0"/>
    </w:pPr>
    <w:rPr>
      <w:rFonts w:eastAsiaTheme="majorEastAsia" w:cstheme="majorBidi"/>
      <w:b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5144A"/>
    <w:pPr>
      <w:keepNext/>
      <w:keepLines/>
      <w:spacing w:before="160"/>
      <w:outlineLvl w:val="1"/>
    </w:pPr>
    <w:rPr>
      <w:rFonts w:eastAsiaTheme="majorEastAsia" w:cstheme="majorBidi"/>
      <w:b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24B46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24B46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24B46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24B46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24B46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24B46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24B46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E64B3"/>
    <w:rPr>
      <w:rFonts w:asciiTheme="majorHAnsi" w:eastAsiaTheme="majorEastAsia" w:hAnsiTheme="majorHAnsi" w:cstheme="majorBidi"/>
      <w:b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rsid w:val="0035144A"/>
    <w:rPr>
      <w:rFonts w:asciiTheme="majorHAnsi" w:eastAsiaTheme="majorEastAsia" w:hAnsiTheme="majorHAnsi" w:cstheme="majorBidi"/>
      <w:b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24B4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24B46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24B46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24B4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24B4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24B4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24B4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24B46"/>
    <w:pPr>
      <w:spacing w:after="80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24B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24B46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24B4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24B4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24B46"/>
    <w:rPr>
      <w:rFonts w:ascii="Times New Roman" w:hAnsi="Times New Roman"/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24B4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24B46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24B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24B46"/>
    <w:rPr>
      <w:rFonts w:ascii="Times New Roman" w:hAnsi="Times New Roman"/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24B46"/>
    <w:rPr>
      <w:b/>
      <w:bCs/>
      <w:smallCaps/>
      <w:color w:val="2F5496" w:themeColor="accent1" w:themeShade="BF"/>
      <w:spacing w:val="5"/>
    </w:rPr>
  </w:style>
  <w:style w:type="table" w:styleId="Tabela-Siatka">
    <w:name w:val="Table Grid"/>
    <w:basedOn w:val="Standardowy"/>
    <w:uiPriority w:val="39"/>
    <w:rsid w:val="00E242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8460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84602"/>
    <w:rPr>
      <w:rFonts w:asciiTheme="majorHAnsi" w:hAnsiTheme="majorHAnsi"/>
    </w:rPr>
  </w:style>
  <w:style w:type="paragraph" w:styleId="Stopka">
    <w:name w:val="footer"/>
    <w:basedOn w:val="Normalny"/>
    <w:link w:val="StopkaZnak"/>
    <w:uiPriority w:val="99"/>
    <w:unhideWhenUsed/>
    <w:rsid w:val="0068460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84602"/>
    <w:rPr>
      <w:rFonts w:asciiTheme="majorHAnsi" w:hAnsiTheme="majorHAnsi"/>
    </w:rPr>
  </w:style>
  <w:style w:type="character" w:styleId="Numerstrony">
    <w:name w:val="page number"/>
    <w:basedOn w:val="Domylnaczcionkaakapitu"/>
    <w:uiPriority w:val="99"/>
    <w:semiHidden/>
    <w:unhideWhenUsed/>
    <w:rsid w:val="00684602"/>
  </w:style>
  <w:style w:type="character" w:styleId="Hipercze">
    <w:name w:val="Hyperlink"/>
    <w:basedOn w:val="Domylnaczcionkaakapitu"/>
    <w:uiPriority w:val="99"/>
    <w:unhideWhenUsed/>
    <w:rsid w:val="00692B5C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92B5C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367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367F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078C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078C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078C7"/>
    <w:rPr>
      <w:rFonts w:asciiTheme="majorHAnsi" w:hAnsiTheme="majorHAnsi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078C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078C7"/>
    <w:rPr>
      <w:rFonts w:asciiTheme="majorHAnsi" w:hAnsiTheme="majorHAnsi"/>
      <w:b/>
      <w:bCs/>
      <w:sz w:val="20"/>
      <w:szCs w:val="20"/>
    </w:rPr>
  </w:style>
  <w:style w:type="paragraph" w:styleId="Bezodstpw">
    <w:name w:val="No Spacing"/>
    <w:uiPriority w:val="1"/>
    <w:qFormat/>
    <w:rsid w:val="004F5A63"/>
    <w:pPr>
      <w:jc w:val="both"/>
    </w:pPr>
    <w:rPr>
      <w:rFonts w:asciiTheme="majorHAnsi" w:hAnsiTheme="maj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333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17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8</Pages>
  <Words>1548</Words>
  <Characters>9293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Piekarski</dc:creator>
  <cp:lastModifiedBy>Jacek Piekarski</cp:lastModifiedBy>
  <cp:revision>6</cp:revision>
  <cp:lastPrinted>2024-12-09T15:46:00Z</cp:lastPrinted>
  <dcterms:created xsi:type="dcterms:W3CDTF">2024-12-09T15:47:00Z</dcterms:created>
  <dcterms:modified xsi:type="dcterms:W3CDTF">2025-01-11T10:08:00Z</dcterms:modified>
</cp:coreProperties>
</file>